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630" w:rsidRPr="006B79DD" w:rsidRDefault="00513630" w:rsidP="00513630">
      <w:pPr>
        <w:jc w:val="center"/>
        <w:rPr>
          <w:rFonts w:ascii="Times New Roman" w:hAnsi="Times New Roman" w:cs="Times New Roman"/>
          <w:sz w:val="28"/>
          <w:szCs w:val="28"/>
          <w:lang w:val="ru-RU"/>
        </w:rPr>
      </w:pPr>
      <w:r w:rsidRPr="006B79DD">
        <w:rPr>
          <w:rFonts w:ascii="Times New Roman" w:hAnsi="Times New Roman" w:cs="Times New Roman"/>
          <w:sz w:val="28"/>
          <w:szCs w:val="28"/>
          <w:lang w:val="ru-RU"/>
        </w:rPr>
        <w:t xml:space="preserve">Муниципальное бюджетное  учреждение </w:t>
      </w:r>
    </w:p>
    <w:p w:rsidR="00513630" w:rsidRPr="006B79DD" w:rsidRDefault="00513630" w:rsidP="00513630">
      <w:pPr>
        <w:jc w:val="center"/>
        <w:rPr>
          <w:rFonts w:ascii="Times New Roman" w:hAnsi="Times New Roman" w:cs="Times New Roman"/>
          <w:sz w:val="28"/>
          <w:szCs w:val="28"/>
          <w:lang w:val="ru-RU"/>
        </w:rPr>
      </w:pPr>
      <w:r w:rsidRPr="006B79DD">
        <w:rPr>
          <w:rFonts w:ascii="Times New Roman" w:hAnsi="Times New Roman" w:cs="Times New Roman"/>
          <w:sz w:val="28"/>
          <w:szCs w:val="28"/>
          <w:lang w:val="ru-RU"/>
        </w:rPr>
        <w:t xml:space="preserve">дополнительного образования </w:t>
      </w:r>
    </w:p>
    <w:p w:rsidR="00513630" w:rsidRDefault="00513630" w:rsidP="00513630">
      <w:pPr>
        <w:jc w:val="center"/>
        <w:rPr>
          <w:rFonts w:ascii="Times New Roman" w:hAnsi="Times New Roman" w:cs="Times New Roman"/>
          <w:sz w:val="28"/>
          <w:szCs w:val="28"/>
          <w:lang w:val="ru-RU"/>
        </w:rPr>
      </w:pPr>
      <w:r w:rsidRPr="006B79DD">
        <w:rPr>
          <w:rFonts w:ascii="Times New Roman" w:hAnsi="Times New Roman" w:cs="Times New Roman"/>
          <w:sz w:val="28"/>
          <w:szCs w:val="28"/>
          <w:lang w:val="ru-RU"/>
        </w:rPr>
        <w:t>«Киквидзенская  детская музыкальная школа»</w:t>
      </w:r>
    </w:p>
    <w:p w:rsidR="000939DC" w:rsidRPr="006B79DD" w:rsidRDefault="000939DC" w:rsidP="00513630">
      <w:pPr>
        <w:jc w:val="center"/>
        <w:rPr>
          <w:rFonts w:ascii="Times New Roman" w:hAnsi="Times New Roman" w:cs="Times New Roman"/>
          <w:sz w:val="28"/>
          <w:szCs w:val="28"/>
          <w:lang w:val="ru-RU"/>
        </w:rPr>
      </w:pPr>
      <w:bookmarkStart w:id="0" w:name="_GoBack"/>
      <w:bookmarkEnd w:id="0"/>
    </w:p>
    <w:p w:rsidR="00513630" w:rsidRPr="006B79DD" w:rsidRDefault="00513630" w:rsidP="00513630">
      <w:pPr>
        <w:jc w:val="center"/>
        <w:rPr>
          <w:rFonts w:ascii="Times New Roman" w:hAnsi="Times New Roman" w:cs="Times New Roman"/>
          <w:sz w:val="28"/>
          <w:szCs w:val="28"/>
          <w:lang w:val="ru-RU"/>
        </w:rPr>
      </w:pPr>
      <w:r w:rsidRPr="006B79DD">
        <w:rPr>
          <w:rFonts w:ascii="Times New Roman" w:hAnsi="Times New Roman" w:cs="Times New Roman"/>
          <w:sz w:val="28"/>
          <w:szCs w:val="28"/>
          <w:lang w:val="ru-RU"/>
        </w:rPr>
        <w:t>Дополнительная предпрофессиональная</w:t>
      </w:r>
    </w:p>
    <w:p w:rsidR="00513630" w:rsidRPr="006B79DD" w:rsidRDefault="00513630" w:rsidP="00513630">
      <w:pPr>
        <w:jc w:val="center"/>
        <w:rPr>
          <w:rFonts w:ascii="Times New Roman" w:hAnsi="Times New Roman" w:cs="Times New Roman"/>
          <w:sz w:val="28"/>
          <w:szCs w:val="28"/>
          <w:lang w:val="ru-RU"/>
        </w:rPr>
      </w:pPr>
      <w:r w:rsidRPr="006B79DD">
        <w:rPr>
          <w:rFonts w:ascii="Times New Roman" w:hAnsi="Times New Roman" w:cs="Times New Roman"/>
          <w:sz w:val="28"/>
          <w:szCs w:val="28"/>
          <w:lang w:val="ru-RU"/>
        </w:rPr>
        <w:t>общеобразовательная программа в области музыкального искусства</w:t>
      </w:r>
    </w:p>
    <w:p w:rsidR="00513630" w:rsidRPr="006B79DD" w:rsidRDefault="00513630" w:rsidP="00513630">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«фортепиано», </w:t>
      </w:r>
      <w:r w:rsidRPr="006B79DD">
        <w:rPr>
          <w:rFonts w:ascii="Times New Roman" w:hAnsi="Times New Roman" w:cs="Times New Roman"/>
          <w:sz w:val="28"/>
          <w:szCs w:val="28"/>
          <w:lang w:val="ru-RU"/>
        </w:rPr>
        <w:t>«духовые и ударные инструменты»</w:t>
      </w:r>
      <w:r>
        <w:rPr>
          <w:rFonts w:ascii="Times New Roman" w:hAnsi="Times New Roman" w:cs="Times New Roman"/>
          <w:sz w:val="28"/>
          <w:szCs w:val="28"/>
          <w:lang w:val="ru-RU"/>
        </w:rPr>
        <w:t>, «народные инструменты»</w:t>
      </w:r>
    </w:p>
    <w:p w:rsidR="00513630" w:rsidRPr="006B79DD" w:rsidRDefault="00513630" w:rsidP="00513630">
      <w:pPr>
        <w:jc w:val="center"/>
        <w:rPr>
          <w:rFonts w:ascii="Times New Roman" w:hAnsi="Times New Roman" w:cs="Times New Roman"/>
          <w:sz w:val="28"/>
          <w:szCs w:val="28"/>
          <w:lang w:val="ru-RU"/>
        </w:rPr>
      </w:pPr>
    </w:p>
    <w:p w:rsidR="00513630" w:rsidRPr="006B79DD" w:rsidRDefault="00513630" w:rsidP="00513630">
      <w:pPr>
        <w:spacing w:after="1654" w:line="317" w:lineRule="exact"/>
        <w:ind w:left="100"/>
        <w:jc w:val="center"/>
        <w:rPr>
          <w:rFonts w:ascii="Times New Roman" w:eastAsiaTheme="minorHAnsi" w:hAnsi="Times New Roman" w:cs="Times New Roman"/>
          <w:color w:val="auto"/>
          <w:sz w:val="28"/>
          <w:szCs w:val="28"/>
          <w:lang w:val="ru-RU" w:eastAsia="en-US"/>
        </w:rPr>
      </w:pPr>
      <w:r w:rsidRPr="006B79DD">
        <w:rPr>
          <w:rFonts w:ascii="Times New Roman" w:eastAsiaTheme="minorHAnsi" w:hAnsi="Times New Roman" w:cs="Times New Roman"/>
          <w:color w:val="auto"/>
          <w:sz w:val="28"/>
          <w:szCs w:val="28"/>
          <w:lang w:val="ru-RU" w:eastAsia="en-US"/>
        </w:rPr>
        <w:t>Предметная область ПО</w:t>
      </w:r>
      <w:r>
        <w:rPr>
          <w:rFonts w:ascii="Times New Roman" w:eastAsiaTheme="minorHAnsi" w:hAnsi="Times New Roman" w:cs="Times New Roman"/>
          <w:color w:val="auto"/>
          <w:sz w:val="28"/>
          <w:szCs w:val="28"/>
          <w:shd w:val="clear" w:color="auto" w:fill="FFFFFF"/>
          <w:lang w:val="ru-RU" w:eastAsia="en-US"/>
        </w:rPr>
        <w:t>.02</w:t>
      </w:r>
      <w:r w:rsidRPr="006B79DD">
        <w:rPr>
          <w:rFonts w:ascii="Times New Roman" w:eastAsiaTheme="minorHAnsi" w:hAnsi="Times New Roman" w:cs="Times New Roman"/>
          <w:color w:val="auto"/>
          <w:sz w:val="28"/>
          <w:szCs w:val="28"/>
          <w:shd w:val="clear" w:color="auto" w:fill="FFFFFF"/>
          <w:lang w:val="ru-RU" w:eastAsia="en-US"/>
        </w:rPr>
        <w:t>.</w:t>
      </w:r>
      <w:r>
        <w:rPr>
          <w:rFonts w:ascii="Times New Roman" w:eastAsiaTheme="minorHAnsi" w:hAnsi="Times New Roman" w:cs="Times New Roman"/>
          <w:color w:val="auto"/>
          <w:sz w:val="28"/>
          <w:szCs w:val="28"/>
          <w:lang w:val="ru-RU" w:eastAsia="en-US"/>
        </w:rPr>
        <w:t xml:space="preserve"> Теория и история музыки</w:t>
      </w:r>
    </w:p>
    <w:p w:rsidR="00513630" w:rsidRDefault="00513630" w:rsidP="00513630">
      <w:pPr>
        <w:jc w:val="center"/>
        <w:rPr>
          <w:rFonts w:ascii="Times New Roman" w:hAnsi="Times New Roman" w:cs="Times New Roman"/>
          <w:b/>
          <w:sz w:val="52"/>
          <w:szCs w:val="52"/>
          <w:lang w:val="ru-RU"/>
        </w:rPr>
      </w:pPr>
      <w:r>
        <w:rPr>
          <w:rFonts w:ascii="Times New Roman" w:hAnsi="Times New Roman" w:cs="Times New Roman"/>
          <w:b/>
          <w:sz w:val="52"/>
          <w:szCs w:val="52"/>
          <w:lang w:val="ru-RU"/>
        </w:rPr>
        <w:t>УП.03</w:t>
      </w:r>
    </w:p>
    <w:p w:rsidR="00513630" w:rsidRPr="006B79DD" w:rsidRDefault="00513630" w:rsidP="00513630">
      <w:pPr>
        <w:jc w:val="center"/>
        <w:rPr>
          <w:rFonts w:ascii="Times New Roman" w:hAnsi="Times New Roman" w:cs="Times New Roman"/>
          <w:b/>
          <w:sz w:val="94"/>
          <w:szCs w:val="94"/>
          <w:lang w:val="ru-RU"/>
        </w:rPr>
      </w:pPr>
      <w:r>
        <w:rPr>
          <w:rFonts w:ascii="Times New Roman" w:hAnsi="Times New Roman" w:cs="Times New Roman"/>
          <w:b/>
          <w:sz w:val="94"/>
          <w:szCs w:val="94"/>
          <w:lang w:val="ru-RU"/>
        </w:rPr>
        <w:t>Музыкальная литература</w:t>
      </w:r>
    </w:p>
    <w:p w:rsidR="00513630" w:rsidRPr="006B79DD" w:rsidRDefault="00513630" w:rsidP="00513630">
      <w:pPr>
        <w:jc w:val="center"/>
        <w:rPr>
          <w:rFonts w:ascii="Times New Roman" w:hAnsi="Times New Roman" w:cs="Times New Roman"/>
          <w:b/>
          <w:sz w:val="52"/>
          <w:szCs w:val="52"/>
          <w:lang w:val="ru-RU"/>
        </w:rPr>
      </w:pPr>
    </w:p>
    <w:p w:rsidR="00513630" w:rsidRPr="006B79DD" w:rsidRDefault="00513630" w:rsidP="00513630">
      <w:pPr>
        <w:jc w:val="center"/>
        <w:rPr>
          <w:rFonts w:ascii="Times New Roman" w:hAnsi="Times New Roman" w:cs="Times New Roman"/>
          <w:b/>
          <w:sz w:val="94"/>
          <w:szCs w:val="94"/>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Pr="006B79DD" w:rsidRDefault="00513630" w:rsidP="00513630">
      <w:pPr>
        <w:jc w:val="center"/>
        <w:rPr>
          <w:rFonts w:ascii="Times New Roman" w:hAnsi="Times New Roman" w:cs="Times New Roman"/>
          <w:b/>
          <w:sz w:val="28"/>
          <w:szCs w:val="28"/>
          <w:lang w:val="ru-RU"/>
        </w:rPr>
      </w:pPr>
    </w:p>
    <w:p w:rsidR="00513630" w:rsidRDefault="00513630" w:rsidP="00513630">
      <w:pPr>
        <w:rPr>
          <w:rFonts w:ascii="Times New Roman" w:hAnsi="Times New Roman" w:cs="Times New Roman"/>
          <w:b/>
          <w:sz w:val="28"/>
          <w:szCs w:val="28"/>
          <w:lang w:val="ru-RU"/>
        </w:rPr>
      </w:pPr>
    </w:p>
    <w:p w:rsidR="00513630" w:rsidRDefault="00513630" w:rsidP="00513630">
      <w:pPr>
        <w:jc w:val="center"/>
        <w:rPr>
          <w:rFonts w:ascii="Times New Roman" w:hAnsi="Times New Roman" w:cs="Times New Roman"/>
          <w:sz w:val="94"/>
          <w:szCs w:val="94"/>
          <w:lang w:val="ru-RU"/>
        </w:rPr>
      </w:pPr>
      <w:r w:rsidRPr="006B79DD">
        <w:rPr>
          <w:rFonts w:ascii="Times New Roman" w:hAnsi="Times New Roman" w:cs="Times New Roman"/>
          <w:sz w:val="28"/>
          <w:szCs w:val="28"/>
          <w:lang w:val="ru-RU"/>
        </w:rPr>
        <w:t>ст. Преображенская</w:t>
      </w:r>
      <w:r w:rsidRPr="006B79DD">
        <w:rPr>
          <w:rFonts w:ascii="Times New Roman" w:hAnsi="Times New Roman" w:cs="Times New Roman"/>
          <w:sz w:val="94"/>
          <w:szCs w:val="94"/>
          <w:lang w:val="ru-RU"/>
        </w:rPr>
        <w:t xml:space="preserve"> </w:t>
      </w:r>
    </w:p>
    <w:p w:rsidR="00BA70BA" w:rsidRDefault="00BA70BA" w:rsidP="00BA70BA">
      <w:pPr>
        <w:pStyle w:val="21"/>
        <w:shd w:val="clear" w:color="auto" w:fill="auto"/>
        <w:spacing w:before="0" w:line="260" w:lineRule="exact"/>
        <w:ind w:left="80"/>
      </w:pPr>
    </w:p>
    <w:p w:rsidR="00BA70BA" w:rsidRDefault="00BA70BA" w:rsidP="00BA70BA">
      <w:pPr>
        <w:pStyle w:val="21"/>
        <w:shd w:val="clear" w:color="auto" w:fill="auto"/>
        <w:spacing w:before="0" w:line="260" w:lineRule="exact"/>
        <w:ind w:left="80"/>
        <w:sectPr w:rsidR="00BA70BA" w:rsidSect="00BA70BA">
          <w:headerReference w:type="default" r:id="rId8"/>
          <w:pgSz w:w="11905" w:h="16837"/>
          <w:pgMar w:top="1517" w:right="1357" w:bottom="1536" w:left="2413" w:header="0" w:footer="3" w:gutter="0"/>
          <w:cols w:space="720"/>
          <w:noEndnote/>
          <w:docGrid w:linePitch="360"/>
        </w:sectPr>
      </w:pPr>
    </w:p>
    <w:tbl>
      <w:tblPr>
        <w:tblStyle w:val="af1"/>
        <w:tblW w:w="5000" w:type="pct"/>
        <w:tblLook w:val="04A0" w:firstRow="1" w:lastRow="0" w:firstColumn="1" w:lastColumn="0" w:noHBand="0" w:noVBand="1"/>
      </w:tblPr>
      <w:tblGrid>
        <w:gridCol w:w="4727"/>
        <w:gridCol w:w="4728"/>
      </w:tblGrid>
      <w:tr w:rsidR="00E52B69" w:rsidTr="00E52B69">
        <w:trPr>
          <w:trHeight w:val="3393"/>
        </w:trPr>
        <w:tc>
          <w:tcPr>
            <w:tcW w:w="2500" w:type="pct"/>
            <w:tcBorders>
              <w:top w:val="single" w:sz="4" w:space="0" w:color="auto"/>
              <w:left w:val="single" w:sz="4" w:space="0" w:color="auto"/>
              <w:bottom w:val="single" w:sz="4" w:space="0" w:color="auto"/>
              <w:right w:val="single" w:sz="4" w:space="0" w:color="auto"/>
            </w:tcBorders>
          </w:tcPr>
          <w:p w:rsidR="00E52B69" w:rsidRDefault="00E52B69">
            <w:pPr>
              <w:jc w:val="center"/>
              <w:rPr>
                <w:rFonts w:ascii="Times New Roman" w:hAnsi="Times New Roman" w:cs="Times New Roman"/>
                <w:bCs/>
                <w:sz w:val="28"/>
                <w:szCs w:val="28"/>
              </w:rPr>
            </w:pPr>
            <w:r>
              <w:rPr>
                <w:rFonts w:ascii="Times New Roman" w:hAnsi="Times New Roman" w:cs="Times New Roman"/>
                <w:bCs/>
                <w:sz w:val="28"/>
                <w:szCs w:val="28"/>
              </w:rPr>
              <w:lastRenderedPageBreak/>
              <w:t>Одобрено</w:t>
            </w:r>
          </w:p>
          <w:p w:rsidR="00E52B69" w:rsidRDefault="00E52B69">
            <w:pPr>
              <w:jc w:val="center"/>
              <w:rPr>
                <w:rFonts w:ascii="Times New Roman" w:hAnsi="Times New Roman" w:cs="Times New Roman"/>
                <w:bCs/>
                <w:sz w:val="28"/>
                <w:szCs w:val="28"/>
              </w:rPr>
            </w:pPr>
          </w:p>
          <w:p w:rsidR="00E52B69" w:rsidRDefault="00E52B69">
            <w:pPr>
              <w:jc w:val="center"/>
              <w:rPr>
                <w:rFonts w:ascii="Times New Roman" w:hAnsi="Times New Roman" w:cs="Times New Roman"/>
                <w:bCs/>
                <w:sz w:val="28"/>
                <w:szCs w:val="28"/>
              </w:rPr>
            </w:pPr>
            <w:r>
              <w:rPr>
                <w:rFonts w:ascii="Times New Roman" w:hAnsi="Times New Roman" w:cs="Times New Roman"/>
                <w:bCs/>
                <w:sz w:val="28"/>
                <w:szCs w:val="28"/>
              </w:rPr>
              <w:t>Методическим Советом</w:t>
            </w:r>
          </w:p>
          <w:p w:rsidR="00E52B69" w:rsidRDefault="00E52B69">
            <w:pPr>
              <w:jc w:val="center"/>
              <w:rPr>
                <w:rFonts w:ascii="Times New Roman" w:hAnsi="Times New Roman" w:cs="Times New Roman"/>
                <w:bCs/>
                <w:sz w:val="28"/>
                <w:szCs w:val="28"/>
              </w:rPr>
            </w:pPr>
            <w:r>
              <w:rPr>
                <w:rFonts w:ascii="Times New Roman" w:hAnsi="Times New Roman" w:cs="Times New Roman"/>
                <w:bCs/>
                <w:sz w:val="28"/>
                <w:szCs w:val="28"/>
              </w:rPr>
              <w:t>МБУ ДО «КДМШ»</w:t>
            </w:r>
          </w:p>
          <w:p w:rsidR="00E52B69" w:rsidRDefault="00E52B69">
            <w:pPr>
              <w:jc w:val="center"/>
              <w:rPr>
                <w:rFonts w:ascii="Times New Roman" w:hAnsi="Times New Roman" w:cs="Times New Roman"/>
                <w:bCs/>
                <w:sz w:val="28"/>
                <w:szCs w:val="28"/>
              </w:rPr>
            </w:pPr>
          </w:p>
          <w:p w:rsidR="00E52B69" w:rsidRDefault="00E52B69">
            <w:pPr>
              <w:jc w:val="center"/>
              <w:rPr>
                <w:rFonts w:ascii="Times New Roman" w:hAnsi="Times New Roman" w:cs="Times New Roman"/>
                <w:bCs/>
                <w:sz w:val="28"/>
                <w:szCs w:val="28"/>
              </w:rPr>
            </w:pPr>
          </w:p>
          <w:p w:rsidR="00E52B69" w:rsidRDefault="00E52B69">
            <w:pPr>
              <w:spacing w:after="652"/>
              <w:jc w:val="center"/>
              <w:rPr>
                <w:rFonts w:ascii="Times New Roman" w:hAnsi="Times New Roman" w:cs="Times New Roman"/>
                <w:bCs/>
                <w:sz w:val="28"/>
                <w:szCs w:val="28"/>
              </w:rPr>
            </w:pPr>
            <w:r>
              <w:rPr>
                <w:rFonts w:ascii="Times New Roman" w:hAnsi="Times New Roman" w:cs="Times New Roman"/>
                <w:bCs/>
                <w:sz w:val="28"/>
                <w:szCs w:val="28"/>
              </w:rPr>
              <w:t>«_» ___________20___</w:t>
            </w:r>
          </w:p>
          <w:p w:rsidR="00E52B69" w:rsidRDefault="00E52B69">
            <w:pPr>
              <w:spacing w:after="652" w:line="260" w:lineRule="exact"/>
              <w:jc w:val="center"/>
              <w:rPr>
                <w:rFonts w:ascii="Times New Roman" w:hAnsi="Times New Roman" w:cs="Times New Roman"/>
                <w:bCs/>
                <w:sz w:val="28"/>
                <w:szCs w:val="28"/>
              </w:rPr>
            </w:pPr>
          </w:p>
        </w:tc>
        <w:tc>
          <w:tcPr>
            <w:tcW w:w="2500" w:type="pct"/>
            <w:tcBorders>
              <w:top w:val="single" w:sz="4" w:space="0" w:color="auto"/>
              <w:left w:val="single" w:sz="4" w:space="0" w:color="auto"/>
              <w:bottom w:val="single" w:sz="4" w:space="0" w:color="auto"/>
              <w:right w:val="single" w:sz="4" w:space="0" w:color="auto"/>
            </w:tcBorders>
          </w:tcPr>
          <w:p w:rsidR="00E52B69" w:rsidRDefault="00E52B69">
            <w:pPr>
              <w:spacing w:line="260" w:lineRule="exact"/>
              <w:jc w:val="center"/>
              <w:rPr>
                <w:rFonts w:ascii="Times New Roman" w:hAnsi="Times New Roman" w:cs="Times New Roman"/>
                <w:bCs/>
                <w:sz w:val="28"/>
                <w:szCs w:val="28"/>
              </w:rPr>
            </w:pPr>
            <w:r>
              <w:rPr>
                <w:rFonts w:ascii="Times New Roman" w:hAnsi="Times New Roman" w:cs="Times New Roman"/>
                <w:bCs/>
                <w:sz w:val="28"/>
                <w:szCs w:val="28"/>
              </w:rPr>
              <w:t>Утверждаю:</w:t>
            </w:r>
          </w:p>
          <w:p w:rsidR="00E52B69" w:rsidRDefault="00E52B69">
            <w:pPr>
              <w:spacing w:line="260" w:lineRule="exact"/>
              <w:jc w:val="center"/>
              <w:rPr>
                <w:rFonts w:ascii="Times New Roman" w:hAnsi="Times New Roman" w:cs="Times New Roman"/>
                <w:bCs/>
                <w:sz w:val="28"/>
                <w:szCs w:val="28"/>
              </w:rPr>
            </w:pPr>
          </w:p>
          <w:p w:rsidR="00E52B69" w:rsidRDefault="00E52B69">
            <w:pPr>
              <w:spacing w:line="260" w:lineRule="exact"/>
              <w:jc w:val="center"/>
              <w:rPr>
                <w:rFonts w:ascii="Times New Roman" w:hAnsi="Times New Roman" w:cs="Times New Roman"/>
                <w:bCs/>
                <w:sz w:val="28"/>
                <w:szCs w:val="28"/>
              </w:rPr>
            </w:pPr>
            <w:r>
              <w:rPr>
                <w:rFonts w:ascii="Times New Roman" w:hAnsi="Times New Roman" w:cs="Times New Roman"/>
                <w:bCs/>
                <w:sz w:val="28"/>
                <w:szCs w:val="28"/>
              </w:rPr>
              <w:t>Директор ДМШ</w:t>
            </w:r>
          </w:p>
          <w:p w:rsidR="00E52B69" w:rsidRDefault="00E52B69">
            <w:pPr>
              <w:spacing w:line="260" w:lineRule="exact"/>
              <w:jc w:val="center"/>
              <w:rPr>
                <w:rFonts w:ascii="Times New Roman" w:hAnsi="Times New Roman" w:cs="Times New Roman"/>
                <w:bCs/>
                <w:sz w:val="28"/>
                <w:szCs w:val="28"/>
              </w:rPr>
            </w:pPr>
          </w:p>
          <w:p w:rsidR="00E52B69" w:rsidRDefault="00E52B69">
            <w:pPr>
              <w:spacing w:line="260" w:lineRule="exact"/>
              <w:rPr>
                <w:rFonts w:ascii="Times New Roman" w:hAnsi="Times New Roman" w:cs="Times New Roman"/>
                <w:bCs/>
                <w:sz w:val="28"/>
                <w:szCs w:val="28"/>
              </w:rPr>
            </w:pPr>
            <w:r>
              <w:rPr>
                <w:rFonts w:ascii="Times New Roman" w:hAnsi="Times New Roman" w:cs="Times New Roman"/>
                <w:bCs/>
                <w:sz w:val="28"/>
                <w:szCs w:val="28"/>
              </w:rPr>
              <w:t>______________И.В. Ерёмичев _____________</w:t>
            </w:r>
          </w:p>
          <w:p w:rsidR="00E52B69" w:rsidRDefault="00E52B69">
            <w:pPr>
              <w:spacing w:line="260" w:lineRule="exact"/>
              <w:jc w:val="center"/>
              <w:rPr>
                <w:rFonts w:ascii="Times New Roman" w:hAnsi="Times New Roman" w:cs="Times New Roman"/>
                <w:bCs/>
                <w:sz w:val="28"/>
                <w:szCs w:val="28"/>
              </w:rPr>
            </w:pPr>
          </w:p>
          <w:p w:rsidR="00E52B69" w:rsidRDefault="00E52B69">
            <w:pPr>
              <w:spacing w:line="260" w:lineRule="exact"/>
              <w:jc w:val="center"/>
              <w:rPr>
                <w:rFonts w:ascii="Times New Roman" w:hAnsi="Times New Roman" w:cs="Times New Roman"/>
                <w:bCs/>
                <w:sz w:val="28"/>
                <w:szCs w:val="28"/>
              </w:rPr>
            </w:pPr>
          </w:p>
          <w:p w:rsidR="00E52B69" w:rsidRDefault="00E52B69">
            <w:pPr>
              <w:spacing w:line="260" w:lineRule="exact"/>
              <w:jc w:val="center"/>
              <w:rPr>
                <w:rFonts w:ascii="Times New Roman" w:hAnsi="Times New Roman" w:cs="Times New Roman"/>
                <w:bCs/>
                <w:sz w:val="28"/>
                <w:szCs w:val="28"/>
              </w:rPr>
            </w:pPr>
          </w:p>
          <w:p w:rsidR="00E52B69" w:rsidRDefault="00E52B69">
            <w:pPr>
              <w:spacing w:after="652" w:line="260" w:lineRule="exact"/>
              <w:jc w:val="center"/>
              <w:rPr>
                <w:rFonts w:ascii="Times New Roman" w:hAnsi="Times New Roman" w:cs="Times New Roman"/>
                <w:bCs/>
                <w:sz w:val="28"/>
                <w:szCs w:val="28"/>
              </w:rPr>
            </w:pPr>
            <w:r>
              <w:rPr>
                <w:rFonts w:ascii="Times New Roman" w:hAnsi="Times New Roman" w:cs="Times New Roman"/>
                <w:bCs/>
                <w:sz w:val="28"/>
                <w:szCs w:val="28"/>
              </w:rPr>
              <w:t>«__» ___________20___</w:t>
            </w:r>
          </w:p>
        </w:tc>
      </w:tr>
    </w:tbl>
    <w:p w:rsidR="00E52B69" w:rsidRDefault="00E52B69" w:rsidP="00E52B69">
      <w:pPr>
        <w:spacing w:after="652" w:line="260" w:lineRule="exact"/>
        <w:ind w:left="2000"/>
        <w:rPr>
          <w:rFonts w:ascii="Times New Roman" w:hAnsi="Times New Roman" w:cs="Times New Roman"/>
          <w:b/>
          <w:bCs/>
          <w:sz w:val="28"/>
          <w:szCs w:val="28"/>
        </w:rPr>
      </w:pPr>
    </w:p>
    <w:p w:rsidR="00E52B69" w:rsidRDefault="00E52B69" w:rsidP="00E52B69">
      <w:pPr>
        <w:spacing w:after="652" w:line="260" w:lineRule="exact"/>
        <w:ind w:left="2000"/>
        <w:rPr>
          <w:rFonts w:ascii="Times New Roman" w:hAnsi="Times New Roman" w:cs="Times New Roman"/>
          <w:b/>
          <w:bCs/>
          <w:sz w:val="28"/>
          <w:szCs w:val="28"/>
        </w:rPr>
      </w:pPr>
      <w:r>
        <w:rPr>
          <w:rFonts w:ascii="Times New Roman" w:hAnsi="Times New Roman" w:cs="Times New Roman"/>
          <w:b/>
          <w:bCs/>
          <w:sz w:val="28"/>
          <w:szCs w:val="28"/>
        </w:rPr>
        <w:t xml:space="preserve">Разработчик- </w:t>
      </w:r>
    </w:p>
    <w:p w:rsidR="00E52B69" w:rsidRDefault="00E52B69" w:rsidP="00E52B69">
      <w:pPr>
        <w:spacing w:after="652" w:line="260" w:lineRule="exact"/>
        <w:ind w:left="2000"/>
        <w:rPr>
          <w:rFonts w:ascii="Times New Roman" w:hAnsi="Times New Roman" w:cs="Times New Roman"/>
          <w:b/>
          <w:bCs/>
          <w:sz w:val="28"/>
          <w:szCs w:val="28"/>
        </w:rPr>
      </w:pPr>
    </w:p>
    <w:p w:rsidR="00E52B69" w:rsidRDefault="00E52B69" w:rsidP="00E52B69">
      <w:pPr>
        <w:spacing w:after="652" w:line="260" w:lineRule="exact"/>
        <w:ind w:left="2000"/>
        <w:rPr>
          <w:rFonts w:ascii="Times New Roman" w:hAnsi="Times New Roman" w:cs="Times New Roman"/>
          <w:b/>
          <w:bCs/>
          <w:sz w:val="28"/>
          <w:szCs w:val="28"/>
          <w:lang w:val="ru-RU"/>
        </w:rPr>
      </w:pPr>
      <w:r>
        <w:rPr>
          <w:rFonts w:ascii="Times New Roman" w:hAnsi="Times New Roman" w:cs="Times New Roman"/>
          <w:b/>
          <w:bCs/>
          <w:sz w:val="28"/>
          <w:szCs w:val="28"/>
        </w:rPr>
        <w:t xml:space="preserve">Рецензент- </w:t>
      </w:r>
      <w:r>
        <w:rPr>
          <w:rFonts w:ascii="Times New Roman" w:hAnsi="Times New Roman" w:cs="Times New Roman"/>
          <w:b/>
          <w:bCs/>
          <w:sz w:val="28"/>
          <w:szCs w:val="28"/>
          <w:lang w:val="ru-RU"/>
        </w:rPr>
        <w:t xml:space="preserve"> </w:t>
      </w: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Default="00E52B69" w:rsidP="00E52B69">
      <w:pPr>
        <w:spacing w:after="652" w:line="260" w:lineRule="exact"/>
        <w:ind w:left="2000"/>
        <w:rPr>
          <w:rFonts w:ascii="Times New Roman" w:hAnsi="Times New Roman" w:cs="Times New Roman"/>
          <w:b/>
          <w:bCs/>
          <w:sz w:val="28"/>
          <w:szCs w:val="28"/>
          <w:lang w:val="ru-RU"/>
        </w:rPr>
      </w:pPr>
    </w:p>
    <w:p w:rsidR="00E52B69" w:rsidRPr="00E52B69" w:rsidRDefault="00E52B69" w:rsidP="00E52B69">
      <w:pPr>
        <w:spacing w:after="652" w:line="260" w:lineRule="exact"/>
        <w:ind w:left="2000"/>
        <w:rPr>
          <w:rFonts w:ascii="Times New Roman" w:hAnsi="Times New Roman" w:cs="Times New Roman"/>
          <w:b/>
          <w:bCs/>
          <w:sz w:val="28"/>
          <w:szCs w:val="28"/>
          <w:lang w:val="ru-RU"/>
        </w:rPr>
      </w:pPr>
    </w:p>
    <w:p w:rsidR="000919BE" w:rsidRDefault="000919BE">
      <w:pPr>
        <w:rPr>
          <w:rFonts w:ascii="Times New Roman" w:hAnsi="Times New Roman" w:cs="Times New Roman"/>
          <w:b/>
          <w:sz w:val="28"/>
          <w:szCs w:val="28"/>
          <w:lang w:val="ru-RU"/>
        </w:rPr>
      </w:pPr>
    </w:p>
    <w:p w:rsidR="002C6334" w:rsidRPr="002C6334" w:rsidRDefault="002C6334" w:rsidP="002C6334">
      <w:pPr>
        <w:spacing w:after="652" w:line="260" w:lineRule="exact"/>
        <w:ind w:left="1920"/>
        <w:rPr>
          <w:rFonts w:ascii="Times New Roman" w:hAnsi="Times New Roman" w:cs="Times New Roman"/>
          <w:sz w:val="28"/>
          <w:szCs w:val="28"/>
        </w:rPr>
      </w:pPr>
      <w:r w:rsidRPr="002C6334">
        <w:rPr>
          <w:rFonts w:ascii="Times New Roman" w:hAnsi="Times New Roman" w:cs="Times New Roman"/>
          <w:sz w:val="28"/>
          <w:szCs w:val="28"/>
        </w:rPr>
        <w:t>Структура программы учебного предмета</w:t>
      </w:r>
    </w:p>
    <w:p w:rsidR="002C6334" w:rsidRPr="002C6334" w:rsidRDefault="002C6334" w:rsidP="002C6334">
      <w:pPr>
        <w:numPr>
          <w:ilvl w:val="0"/>
          <w:numId w:val="1"/>
        </w:numPr>
        <w:tabs>
          <w:tab w:val="left" w:pos="664"/>
        </w:tabs>
        <w:spacing w:after="137" w:line="260" w:lineRule="exact"/>
        <w:ind w:left="40"/>
        <w:rPr>
          <w:rFonts w:ascii="Times New Roman" w:hAnsi="Times New Roman" w:cs="Times New Roman"/>
          <w:sz w:val="28"/>
          <w:szCs w:val="28"/>
        </w:rPr>
      </w:pPr>
      <w:r w:rsidRPr="002C6334">
        <w:rPr>
          <w:rFonts w:ascii="Times New Roman" w:hAnsi="Times New Roman" w:cs="Times New Roman"/>
          <w:sz w:val="28"/>
          <w:szCs w:val="28"/>
        </w:rPr>
        <w:t>Пояснительная записка</w:t>
      </w:r>
    </w:p>
    <w:p w:rsidR="002C6334" w:rsidRPr="002C6334" w:rsidRDefault="002C6334" w:rsidP="002C6334">
      <w:pPr>
        <w:pStyle w:val="30"/>
        <w:numPr>
          <w:ilvl w:val="0"/>
          <w:numId w:val="2"/>
        </w:numPr>
        <w:shd w:val="clear" w:color="auto" w:fill="auto"/>
        <w:tabs>
          <w:tab w:val="left" w:pos="155"/>
        </w:tabs>
        <w:spacing w:before="0"/>
        <w:ind w:left="40"/>
        <w:rPr>
          <w:sz w:val="28"/>
          <w:szCs w:val="28"/>
        </w:rPr>
      </w:pPr>
      <w:r w:rsidRPr="002C6334">
        <w:rPr>
          <w:sz w:val="28"/>
          <w:szCs w:val="28"/>
        </w:rPr>
        <w:t>Характеристика учебного предмета, его место и роль в образовательном процессе;</w:t>
      </w:r>
    </w:p>
    <w:p w:rsidR="002C6334" w:rsidRPr="002C6334" w:rsidRDefault="002C6334" w:rsidP="002C6334">
      <w:pPr>
        <w:pStyle w:val="30"/>
        <w:numPr>
          <w:ilvl w:val="0"/>
          <w:numId w:val="2"/>
        </w:numPr>
        <w:shd w:val="clear" w:color="auto" w:fill="auto"/>
        <w:tabs>
          <w:tab w:val="left" w:pos="179"/>
        </w:tabs>
        <w:spacing w:before="0"/>
        <w:ind w:left="40"/>
        <w:rPr>
          <w:sz w:val="28"/>
          <w:szCs w:val="28"/>
        </w:rPr>
      </w:pPr>
      <w:r w:rsidRPr="002C6334">
        <w:rPr>
          <w:sz w:val="28"/>
          <w:szCs w:val="28"/>
        </w:rPr>
        <w:t>Срок реализации учебного предмета;</w:t>
      </w:r>
    </w:p>
    <w:p w:rsidR="002C6334" w:rsidRPr="002C6334" w:rsidRDefault="002C6334" w:rsidP="002C6334">
      <w:pPr>
        <w:pStyle w:val="30"/>
        <w:numPr>
          <w:ilvl w:val="0"/>
          <w:numId w:val="2"/>
        </w:numPr>
        <w:shd w:val="clear" w:color="auto" w:fill="auto"/>
        <w:tabs>
          <w:tab w:val="left" w:pos="213"/>
        </w:tabs>
        <w:spacing w:before="0"/>
        <w:ind w:left="40" w:right="220"/>
        <w:rPr>
          <w:sz w:val="28"/>
          <w:szCs w:val="28"/>
        </w:rPr>
      </w:pPr>
      <w:r w:rsidRPr="002C6334">
        <w:rPr>
          <w:sz w:val="28"/>
          <w:szCs w:val="28"/>
        </w:rPr>
        <w:t>Объем учебного времени, предусмотренный учебным планом образовательного учреждения на реализацию учебного предмета;</w:t>
      </w:r>
    </w:p>
    <w:p w:rsidR="002C6334" w:rsidRPr="002C6334" w:rsidRDefault="002C6334" w:rsidP="002C6334">
      <w:pPr>
        <w:pStyle w:val="30"/>
        <w:numPr>
          <w:ilvl w:val="0"/>
          <w:numId w:val="2"/>
        </w:numPr>
        <w:shd w:val="clear" w:color="auto" w:fill="auto"/>
        <w:tabs>
          <w:tab w:val="left" w:pos="189"/>
        </w:tabs>
        <w:spacing w:before="0"/>
        <w:ind w:left="40"/>
        <w:rPr>
          <w:sz w:val="28"/>
          <w:szCs w:val="28"/>
        </w:rPr>
      </w:pPr>
      <w:r w:rsidRPr="002C6334">
        <w:rPr>
          <w:sz w:val="28"/>
          <w:szCs w:val="28"/>
        </w:rPr>
        <w:t>Форма проведения учебных аудиторных занятий;</w:t>
      </w:r>
    </w:p>
    <w:p w:rsidR="002C6334" w:rsidRPr="002C6334" w:rsidRDefault="002C6334" w:rsidP="002C6334">
      <w:pPr>
        <w:pStyle w:val="30"/>
        <w:numPr>
          <w:ilvl w:val="0"/>
          <w:numId w:val="2"/>
        </w:numPr>
        <w:shd w:val="clear" w:color="auto" w:fill="auto"/>
        <w:tabs>
          <w:tab w:val="left" w:pos="160"/>
        </w:tabs>
        <w:spacing w:before="0"/>
        <w:ind w:left="40"/>
        <w:rPr>
          <w:sz w:val="28"/>
          <w:szCs w:val="28"/>
        </w:rPr>
      </w:pPr>
      <w:r w:rsidRPr="002C6334">
        <w:rPr>
          <w:sz w:val="28"/>
          <w:szCs w:val="28"/>
        </w:rPr>
        <w:t>Цель и задачи учебного предмета;</w:t>
      </w:r>
    </w:p>
    <w:p w:rsidR="002C6334" w:rsidRPr="002C6334" w:rsidRDefault="002C6334" w:rsidP="002C6334">
      <w:pPr>
        <w:pStyle w:val="30"/>
        <w:numPr>
          <w:ilvl w:val="0"/>
          <w:numId w:val="2"/>
        </w:numPr>
        <w:shd w:val="clear" w:color="auto" w:fill="auto"/>
        <w:tabs>
          <w:tab w:val="left" w:pos="179"/>
        </w:tabs>
        <w:spacing w:before="0"/>
        <w:ind w:left="40"/>
        <w:rPr>
          <w:sz w:val="28"/>
          <w:szCs w:val="28"/>
        </w:rPr>
      </w:pPr>
      <w:r w:rsidRPr="002C6334">
        <w:rPr>
          <w:sz w:val="28"/>
          <w:szCs w:val="28"/>
        </w:rPr>
        <w:t>Обоснование структуры программы учебного предмета;</w:t>
      </w:r>
    </w:p>
    <w:p w:rsidR="002C6334" w:rsidRPr="002C6334" w:rsidRDefault="002C6334" w:rsidP="002C6334">
      <w:pPr>
        <w:pStyle w:val="30"/>
        <w:numPr>
          <w:ilvl w:val="0"/>
          <w:numId w:val="2"/>
        </w:numPr>
        <w:shd w:val="clear" w:color="auto" w:fill="auto"/>
        <w:tabs>
          <w:tab w:val="left" w:pos="150"/>
        </w:tabs>
        <w:spacing w:before="0"/>
        <w:ind w:left="40"/>
        <w:rPr>
          <w:sz w:val="28"/>
          <w:szCs w:val="28"/>
        </w:rPr>
      </w:pPr>
      <w:r w:rsidRPr="002C6334">
        <w:rPr>
          <w:sz w:val="28"/>
          <w:szCs w:val="28"/>
        </w:rPr>
        <w:t>Методы обучения;</w:t>
      </w:r>
    </w:p>
    <w:p w:rsidR="002C6334" w:rsidRPr="002C6334" w:rsidRDefault="002C6334" w:rsidP="002C6334">
      <w:pPr>
        <w:pStyle w:val="30"/>
        <w:numPr>
          <w:ilvl w:val="0"/>
          <w:numId w:val="2"/>
        </w:numPr>
        <w:shd w:val="clear" w:color="auto" w:fill="auto"/>
        <w:tabs>
          <w:tab w:val="left" w:pos="189"/>
        </w:tabs>
        <w:spacing w:before="0" w:after="311"/>
        <w:ind w:left="40" w:right="220"/>
        <w:rPr>
          <w:sz w:val="28"/>
          <w:szCs w:val="28"/>
        </w:rPr>
      </w:pPr>
      <w:r w:rsidRPr="002C6334">
        <w:rPr>
          <w:sz w:val="28"/>
          <w:szCs w:val="28"/>
        </w:rPr>
        <w:t>Описание материально-технических условий реализации учебного предмета;</w:t>
      </w:r>
    </w:p>
    <w:p w:rsidR="002C6334" w:rsidRPr="002C6334" w:rsidRDefault="002C6334" w:rsidP="002C6334">
      <w:pPr>
        <w:numPr>
          <w:ilvl w:val="1"/>
          <w:numId w:val="2"/>
        </w:numPr>
        <w:tabs>
          <w:tab w:val="left" w:pos="467"/>
        </w:tabs>
        <w:spacing w:after="346" w:line="260" w:lineRule="exact"/>
        <w:ind w:left="40"/>
        <w:rPr>
          <w:rFonts w:ascii="Times New Roman" w:hAnsi="Times New Roman" w:cs="Times New Roman"/>
          <w:sz w:val="28"/>
          <w:szCs w:val="28"/>
        </w:rPr>
      </w:pPr>
      <w:r w:rsidRPr="002C6334">
        <w:rPr>
          <w:rFonts w:ascii="Times New Roman" w:hAnsi="Times New Roman" w:cs="Times New Roman"/>
          <w:sz w:val="28"/>
          <w:szCs w:val="28"/>
        </w:rPr>
        <w:t>Учебно-тематический план</w:t>
      </w:r>
    </w:p>
    <w:p w:rsidR="002C6334" w:rsidRPr="002C6334" w:rsidRDefault="002C6334" w:rsidP="002C6334">
      <w:pPr>
        <w:numPr>
          <w:ilvl w:val="1"/>
          <w:numId w:val="2"/>
        </w:numPr>
        <w:tabs>
          <w:tab w:val="left" w:pos="669"/>
        </w:tabs>
        <w:spacing w:line="274" w:lineRule="exact"/>
        <w:ind w:left="40"/>
        <w:rPr>
          <w:rFonts w:ascii="Times New Roman" w:hAnsi="Times New Roman" w:cs="Times New Roman"/>
          <w:sz w:val="28"/>
          <w:szCs w:val="28"/>
        </w:rPr>
      </w:pPr>
      <w:r w:rsidRPr="002C6334">
        <w:rPr>
          <w:rFonts w:ascii="Times New Roman" w:hAnsi="Times New Roman" w:cs="Times New Roman"/>
          <w:sz w:val="28"/>
          <w:szCs w:val="28"/>
        </w:rPr>
        <w:t>Содержание учебного предмета</w:t>
      </w:r>
    </w:p>
    <w:p w:rsidR="002C6334" w:rsidRPr="002C6334" w:rsidRDefault="002C6334" w:rsidP="002C6334">
      <w:pPr>
        <w:pStyle w:val="30"/>
        <w:numPr>
          <w:ilvl w:val="0"/>
          <w:numId w:val="2"/>
        </w:numPr>
        <w:shd w:val="clear" w:color="auto" w:fill="auto"/>
        <w:tabs>
          <w:tab w:val="left" w:pos="179"/>
        </w:tabs>
        <w:spacing w:before="0"/>
        <w:ind w:left="40"/>
        <w:rPr>
          <w:sz w:val="28"/>
          <w:szCs w:val="28"/>
        </w:rPr>
      </w:pPr>
      <w:r w:rsidRPr="002C6334">
        <w:rPr>
          <w:sz w:val="28"/>
          <w:szCs w:val="28"/>
        </w:rPr>
        <w:t>Сведения о затратах учебного времени;</w:t>
      </w:r>
    </w:p>
    <w:p w:rsidR="002C6334" w:rsidRPr="002C6334" w:rsidRDefault="002C6334" w:rsidP="002C6334">
      <w:pPr>
        <w:pStyle w:val="30"/>
        <w:numPr>
          <w:ilvl w:val="0"/>
          <w:numId w:val="2"/>
        </w:numPr>
        <w:shd w:val="clear" w:color="auto" w:fill="auto"/>
        <w:tabs>
          <w:tab w:val="left" w:pos="165"/>
        </w:tabs>
        <w:spacing w:before="0" w:after="131"/>
        <w:ind w:left="40"/>
        <w:rPr>
          <w:sz w:val="28"/>
          <w:szCs w:val="28"/>
        </w:rPr>
      </w:pPr>
      <w:r w:rsidRPr="002C6334">
        <w:rPr>
          <w:sz w:val="28"/>
          <w:szCs w:val="28"/>
        </w:rPr>
        <w:t>Годовые требования по классам;</w:t>
      </w:r>
    </w:p>
    <w:p w:rsidR="002C6334" w:rsidRPr="002C6334" w:rsidRDefault="002C6334" w:rsidP="002C6334">
      <w:pPr>
        <w:numPr>
          <w:ilvl w:val="0"/>
          <w:numId w:val="3"/>
        </w:numPr>
        <w:tabs>
          <w:tab w:val="left" w:pos="669"/>
        </w:tabs>
        <w:spacing w:after="412" w:line="260" w:lineRule="exact"/>
        <w:ind w:left="40"/>
        <w:rPr>
          <w:rFonts w:ascii="Times New Roman" w:hAnsi="Times New Roman" w:cs="Times New Roman"/>
          <w:sz w:val="28"/>
          <w:szCs w:val="28"/>
        </w:rPr>
      </w:pPr>
      <w:r w:rsidRPr="002C6334">
        <w:rPr>
          <w:rFonts w:ascii="Times New Roman" w:hAnsi="Times New Roman" w:cs="Times New Roman"/>
          <w:sz w:val="28"/>
          <w:szCs w:val="28"/>
        </w:rPr>
        <w:t>Требования к уровню подготовки обучающихся</w:t>
      </w:r>
    </w:p>
    <w:p w:rsidR="002C6334" w:rsidRPr="002C6334" w:rsidRDefault="002C6334" w:rsidP="002C6334">
      <w:pPr>
        <w:numPr>
          <w:ilvl w:val="0"/>
          <w:numId w:val="3"/>
        </w:numPr>
        <w:tabs>
          <w:tab w:val="left" w:pos="669"/>
        </w:tabs>
        <w:spacing w:after="137" w:line="260" w:lineRule="exact"/>
        <w:ind w:left="40"/>
        <w:rPr>
          <w:rFonts w:ascii="Times New Roman" w:hAnsi="Times New Roman" w:cs="Times New Roman"/>
          <w:sz w:val="28"/>
          <w:szCs w:val="28"/>
        </w:rPr>
      </w:pPr>
      <w:r w:rsidRPr="002C6334">
        <w:rPr>
          <w:rFonts w:ascii="Times New Roman" w:hAnsi="Times New Roman" w:cs="Times New Roman"/>
          <w:sz w:val="28"/>
          <w:szCs w:val="28"/>
        </w:rPr>
        <w:t>Формы и методы контроля, система оценок</w:t>
      </w:r>
    </w:p>
    <w:p w:rsidR="002C6334" w:rsidRPr="002C6334" w:rsidRDefault="002C6334" w:rsidP="002C6334">
      <w:pPr>
        <w:pStyle w:val="30"/>
        <w:numPr>
          <w:ilvl w:val="0"/>
          <w:numId w:val="2"/>
        </w:numPr>
        <w:shd w:val="clear" w:color="auto" w:fill="auto"/>
        <w:tabs>
          <w:tab w:val="left" w:pos="155"/>
        </w:tabs>
        <w:spacing w:before="0"/>
        <w:ind w:left="40"/>
        <w:rPr>
          <w:sz w:val="28"/>
          <w:szCs w:val="28"/>
        </w:rPr>
      </w:pPr>
      <w:r w:rsidRPr="002C6334">
        <w:rPr>
          <w:sz w:val="28"/>
          <w:szCs w:val="28"/>
        </w:rPr>
        <w:t>Аттестация: цели, виды, форма, содержание;</w:t>
      </w:r>
    </w:p>
    <w:p w:rsidR="002C6334" w:rsidRPr="002C6334" w:rsidRDefault="002C6334" w:rsidP="002C6334">
      <w:pPr>
        <w:pStyle w:val="30"/>
        <w:numPr>
          <w:ilvl w:val="0"/>
          <w:numId w:val="2"/>
        </w:numPr>
        <w:shd w:val="clear" w:color="auto" w:fill="auto"/>
        <w:tabs>
          <w:tab w:val="left" w:pos="174"/>
        </w:tabs>
        <w:spacing w:before="0"/>
        <w:ind w:left="40" w:right="220"/>
        <w:rPr>
          <w:sz w:val="28"/>
          <w:szCs w:val="28"/>
        </w:rPr>
      </w:pPr>
      <w:r w:rsidRPr="002C6334">
        <w:rPr>
          <w:sz w:val="28"/>
          <w:szCs w:val="28"/>
        </w:rPr>
        <w:t>Критерии оценки промежуточной аттестации в форме экзамена и итоговой аттестации;</w:t>
      </w:r>
    </w:p>
    <w:p w:rsidR="002C6334" w:rsidRPr="002C6334" w:rsidRDefault="002C6334" w:rsidP="002C6334">
      <w:pPr>
        <w:pStyle w:val="30"/>
        <w:numPr>
          <w:ilvl w:val="0"/>
          <w:numId w:val="2"/>
        </w:numPr>
        <w:shd w:val="clear" w:color="auto" w:fill="auto"/>
        <w:tabs>
          <w:tab w:val="left" w:pos="165"/>
        </w:tabs>
        <w:spacing w:before="0" w:after="198"/>
        <w:ind w:left="40"/>
        <w:rPr>
          <w:sz w:val="28"/>
          <w:szCs w:val="28"/>
        </w:rPr>
      </w:pPr>
      <w:r w:rsidRPr="002C6334">
        <w:rPr>
          <w:sz w:val="28"/>
          <w:szCs w:val="28"/>
        </w:rPr>
        <w:t>Контрольные требования на разных этапах обучения;</w:t>
      </w:r>
    </w:p>
    <w:p w:rsidR="002C6334" w:rsidRPr="002C6334" w:rsidRDefault="002C6334" w:rsidP="002C6334">
      <w:pPr>
        <w:numPr>
          <w:ilvl w:val="0"/>
          <w:numId w:val="3"/>
        </w:numPr>
        <w:tabs>
          <w:tab w:val="left" w:pos="501"/>
        </w:tabs>
        <w:spacing w:after="282" w:line="326" w:lineRule="exact"/>
        <w:ind w:left="40" w:right="220"/>
        <w:rPr>
          <w:rFonts w:ascii="Times New Roman" w:hAnsi="Times New Roman" w:cs="Times New Roman"/>
          <w:sz w:val="28"/>
          <w:szCs w:val="28"/>
        </w:rPr>
      </w:pPr>
      <w:r w:rsidRPr="002C6334">
        <w:rPr>
          <w:rFonts w:ascii="Times New Roman" w:hAnsi="Times New Roman" w:cs="Times New Roman"/>
          <w:sz w:val="28"/>
          <w:szCs w:val="28"/>
        </w:rPr>
        <w:t>Шестой год обучения по учебному предмету «Музыкальная литература»</w:t>
      </w:r>
      <w:r w:rsidRPr="002C6334">
        <w:rPr>
          <w:rStyle w:val="20"/>
          <w:rFonts w:eastAsia="Arial Unicode MS"/>
          <w:sz w:val="28"/>
          <w:szCs w:val="28"/>
        </w:rPr>
        <w:t xml:space="preserve"> (9</w:t>
      </w:r>
      <w:r w:rsidRPr="002C6334">
        <w:rPr>
          <w:rFonts w:ascii="Times New Roman" w:hAnsi="Times New Roman" w:cs="Times New Roman"/>
          <w:sz w:val="28"/>
          <w:szCs w:val="28"/>
        </w:rPr>
        <w:t>-й или</w:t>
      </w:r>
      <w:r w:rsidRPr="002C6334">
        <w:rPr>
          <w:rStyle w:val="20"/>
          <w:rFonts w:eastAsia="Arial Unicode MS"/>
          <w:sz w:val="28"/>
          <w:szCs w:val="28"/>
        </w:rPr>
        <w:t xml:space="preserve"> 6</w:t>
      </w:r>
      <w:r w:rsidRPr="002C6334">
        <w:rPr>
          <w:rFonts w:ascii="Times New Roman" w:hAnsi="Times New Roman" w:cs="Times New Roman"/>
          <w:sz w:val="28"/>
          <w:szCs w:val="28"/>
        </w:rPr>
        <w:t>-й класс)</w:t>
      </w:r>
    </w:p>
    <w:p w:rsidR="002C6334" w:rsidRPr="002C6334" w:rsidRDefault="002C6334" w:rsidP="002C6334">
      <w:pPr>
        <w:numPr>
          <w:ilvl w:val="0"/>
          <w:numId w:val="3"/>
        </w:numPr>
        <w:tabs>
          <w:tab w:val="left" w:pos="669"/>
        </w:tabs>
        <w:spacing w:line="274" w:lineRule="exact"/>
        <w:ind w:left="40"/>
        <w:rPr>
          <w:rFonts w:ascii="Times New Roman" w:hAnsi="Times New Roman" w:cs="Times New Roman"/>
          <w:sz w:val="28"/>
          <w:szCs w:val="28"/>
        </w:rPr>
      </w:pPr>
      <w:r w:rsidRPr="002C6334">
        <w:rPr>
          <w:rFonts w:ascii="Times New Roman" w:hAnsi="Times New Roman" w:cs="Times New Roman"/>
          <w:sz w:val="28"/>
          <w:szCs w:val="28"/>
        </w:rPr>
        <w:t>Методическое обеспечение учебного процесса</w:t>
      </w:r>
    </w:p>
    <w:p w:rsidR="002C6334" w:rsidRPr="002C6334" w:rsidRDefault="002C6334" w:rsidP="002C6334">
      <w:pPr>
        <w:pStyle w:val="30"/>
        <w:numPr>
          <w:ilvl w:val="0"/>
          <w:numId w:val="2"/>
        </w:numPr>
        <w:shd w:val="clear" w:color="auto" w:fill="auto"/>
        <w:tabs>
          <w:tab w:val="left" w:pos="150"/>
        </w:tabs>
        <w:spacing w:before="0"/>
        <w:ind w:left="40"/>
        <w:rPr>
          <w:sz w:val="28"/>
          <w:szCs w:val="28"/>
        </w:rPr>
      </w:pPr>
      <w:r w:rsidRPr="002C6334">
        <w:rPr>
          <w:sz w:val="28"/>
          <w:szCs w:val="28"/>
        </w:rPr>
        <w:t>Методические рекомендации педагогическим работникам;</w:t>
      </w:r>
    </w:p>
    <w:p w:rsidR="002C6334" w:rsidRPr="002C6334" w:rsidRDefault="002C6334" w:rsidP="002C6334">
      <w:pPr>
        <w:pStyle w:val="30"/>
        <w:numPr>
          <w:ilvl w:val="0"/>
          <w:numId w:val="2"/>
        </w:numPr>
        <w:shd w:val="clear" w:color="auto" w:fill="auto"/>
        <w:tabs>
          <w:tab w:val="left" w:pos="160"/>
        </w:tabs>
        <w:spacing w:before="0" w:after="300"/>
        <w:ind w:left="40"/>
        <w:rPr>
          <w:sz w:val="28"/>
          <w:szCs w:val="28"/>
        </w:rPr>
      </w:pPr>
      <w:r w:rsidRPr="002C6334">
        <w:rPr>
          <w:sz w:val="28"/>
          <w:szCs w:val="28"/>
        </w:rPr>
        <w:t>Рекомендации по организации самостоятельной работы обучающихся;</w:t>
      </w:r>
    </w:p>
    <w:p w:rsidR="002C6334" w:rsidRPr="002C6334" w:rsidRDefault="002C6334" w:rsidP="002C6334">
      <w:pPr>
        <w:numPr>
          <w:ilvl w:val="0"/>
          <w:numId w:val="3"/>
        </w:numPr>
        <w:tabs>
          <w:tab w:val="left" w:pos="1293"/>
        </w:tabs>
        <w:spacing w:line="274" w:lineRule="exact"/>
        <w:ind w:left="40"/>
        <w:rPr>
          <w:rFonts w:ascii="Times New Roman" w:hAnsi="Times New Roman" w:cs="Times New Roman"/>
          <w:sz w:val="28"/>
          <w:szCs w:val="28"/>
        </w:rPr>
      </w:pPr>
      <w:r w:rsidRPr="002C6334">
        <w:rPr>
          <w:rFonts w:ascii="Times New Roman" w:hAnsi="Times New Roman" w:cs="Times New Roman"/>
          <w:sz w:val="28"/>
          <w:szCs w:val="28"/>
        </w:rPr>
        <w:t>Список учебной и методической литературы</w:t>
      </w:r>
    </w:p>
    <w:p w:rsidR="002C6334" w:rsidRPr="002C6334" w:rsidRDefault="002C6334" w:rsidP="002C6334">
      <w:pPr>
        <w:pStyle w:val="30"/>
        <w:numPr>
          <w:ilvl w:val="0"/>
          <w:numId w:val="2"/>
        </w:numPr>
        <w:shd w:val="clear" w:color="auto" w:fill="auto"/>
        <w:tabs>
          <w:tab w:val="left" w:pos="198"/>
        </w:tabs>
        <w:spacing w:before="0"/>
        <w:ind w:left="40"/>
        <w:rPr>
          <w:sz w:val="28"/>
          <w:szCs w:val="28"/>
        </w:rPr>
      </w:pPr>
      <w:r w:rsidRPr="002C6334">
        <w:rPr>
          <w:sz w:val="28"/>
          <w:szCs w:val="28"/>
        </w:rPr>
        <w:t>Учебники,</w:t>
      </w:r>
    </w:p>
    <w:p w:rsidR="002C6334" w:rsidRPr="002C6334" w:rsidRDefault="002C6334" w:rsidP="002C6334">
      <w:pPr>
        <w:pStyle w:val="30"/>
        <w:numPr>
          <w:ilvl w:val="0"/>
          <w:numId w:val="2"/>
        </w:numPr>
        <w:shd w:val="clear" w:color="auto" w:fill="auto"/>
        <w:tabs>
          <w:tab w:val="left" w:pos="198"/>
        </w:tabs>
        <w:spacing w:before="0"/>
        <w:ind w:left="40"/>
        <w:rPr>
          <w:sz w:val="28"/>
          <w:szCs w:val="28"/>
        </w:rPr>
      </w:pPr>
      <w:r w:rsidRPr="002C6334">
        <w:rPr>
          <w:sz w:val="28"/>
          <w:szCs w:val="28"/>
        </w:rPr>
        <w:t>Учебные пособия;</w:t>
      </w:r>
    </w:p>
    <w:p w:rsidR="002C6334" w:rsidRPr="002C6334" w:rsidRDefault="002C6334" w:rsidP="002C6334">
      <w:pPr>
        <w:pStyle w:val="30"/>
        <w:numPr>
          <w:ilvl w:val="0"/>
          <w:numId w:val="2"/>
        </w:numPr>
        <w:shd w:val="clear" w:color="auto" w:fill="auto"/>
        <w:tabs>
          <w:tab w:val="left" w:pos="155"/>
        </w:tabs>
        <w:spacing w:before="0"/>
        <w:ind w:left="40"/>
        <w:rPr>
          <w:sz w:val="28"/>
          <w:szCs w:val="28"/>
        </w:rPr>
      </w:pPr>
      <w:r w:rsidRPr="002C6334">
        <w:rPr>
          <w:sz w:val="28"/>
          <w:szCs w:val="28"/>
        </w:rPr>
        <w:t>Хрестоматии;</w:t>
      </w:r>
    </w:p>
    <w:p w:rsidR="002C6334" w:rsidRPr="002C6334" w:rsidRDefault="002C6334" w:rsidP="002C6334">
      <w:pPr>
        <w:pStyle w:val="30"/>
        <w:numPr>
          <w:ilvl w:val="0"/>
          <w:numId w:val="2"/>
        </w:numPr>
        <w:shd w:val="clear" w:color="auto" w:fill="auto"/>
        <w:tabs>
          <w:tab w:val="left" w:pos="150"/>
        </w:tabs>
        <w:spacing w:before="0"/>
        <w:ind w:left="40"/>
        <w:rPr>
          <w:sz w:val="28"/>
          <w:szCs w:val="28"/>
        </w:rPr>
      </w:pPr>
      <w:r w:rsidRPr="002C6334">
        <w:rPr>
          <w:sz w:val="28"/>
          <w:szCs w:val="28"/>
        </w:rPr>
        <w:t>Методическая литература;</w:t>
      </w:r>
    </w:p>
    <w:p w:rsidR="002C6334" w:rsidRPr="002C6334" w:rsidRDefault="002C6334" w:rsidP="002C6334">
      <w:pPr>
        <w:pStyle w:val="30"/>
        <w:numPr>
          <w:ilvl w:val="0"/>
          <w:numId w:val="2"/>
        </w:numPr>
        <w:shd w:val="clear" w:color="auto" w:fill="auto"/>
        <w:tabs>
          <w:tab w:val="left" w:pos="160"/>
        </w:tabs>
        <w:spacing w:before="0"/>
        <w:ind w:left="40"/>
        <w:rPr>
          <w:sz w:val="28"/>
          <w:szCs w:val="28"/>
        </w:rPr>
      </w:pPr>
      <w:r w:rsidRPr="002C6334">
        <w:rPr>
          <w:sz w:val="28"/>
          <w:szCs w:val="28"/>
        </w:rPr>
        <w:t>Рекомендуемая дополнительная литература.</w:t>
      </w:r>
    </w:p>
    <w:p w:rsidR="002C6334" w:rsidRPr="002C6334" w:rsidRDefault="002C6334" w:rsidP="002C6334">
      <w:pPr>
        <w:keepNext/>
        <w:keepLines/>
        <w:spacing w:after="481" w:line="260" w:lineRule="exact"/>
        <w:ind w:left="2560"/>
        <w:rPr>
          <w:rFonts w:ascii="Times New Roman" w:hAnsi="Times New Roman" w:cs="Times New Roman"/>
          <w:sz w:val="28"/>
          <w:szCs w:val="28"/>
        </w:rPr>
      </w:pPr>
      <w:bookmarkStart w:id="1" w:name="bookmark2"/>
      <w:r w:rsidRPr="002C6334">
        <w:rPr>
          <w:rStyle w:val="23"/>
          <w:rFonts w:eastAsia="Arial Unicode MS"/>
          <w:sz w:val="28"/>
          <w:szCs w:val="28"/>
        </w:rPr>
        <w:lastRenderedPageBreak/>
        <w:t>I.</w:t>
      </w:r>
      <w:r w:rsidRPr="002C6334">
        <w:rPr>
          <w:rFonts w:ascii="Times New Roman" w:hAnsi="Times New Roman" w:cs="Times New Roman"/>
          <w:sz w:val="28"/>
          <w:szCs w:val="28"/>
        </w:rPr>
        <w:t xml:space="preserve"> ПОЯСНИТЕЛЬНАЯ ЗАПИСКА</w:t>
      </w:r>
      <w:bookmarkEnd w:id="1"/>
    </w:p>
    <w:p w:rsidR="002C6334" w:rsidRPr="009E450E" w:rsidRDefault="002C6334" w:rsidP="002C6334">
      <w:pPr>
        <w:pStyle w:val="221"/>
        <w:keepNext/>
        <w:keepLines/>
        <w:shd w:val="clear" w:color="auto" w:fill="auto"/>
        <w:spacing w:before="0"/>
        <w:ind w:left="20" w:right="20" w:firstLine="700"/>
        <w:rPr>
          <w:sz w:val="28"/>
          <w:szCs w:val="28"/>
        </w:rPr>
      </w:pPr>
      <w:bookmarkStart w:id="2" w:name="bookmark3"/>
      <w:r w:rsidRPr="009E450E">
        <w:rPr>
          <w:rStyle w:val="22125pt0pt"/>
          <w:sz w:val="28"/>
          <w:szCs w:val="28"/>
        </w:rPr>
        <w:t>1.</w:t>
      </w:r>
      <w:r w:rsidRPr="009E450E">
        <w:rPr>
          <w:sz w:val="28"/>
          <w:szCs w:val="28"/>
        </w:rPr>
        <w:t xml:space="preserve"> Характеристика учебного предмета, его место и роль в образовательном процессе</w:t>
      </w:r>
      <w:bookmarkEnd w:id="2"/>
    </w:p>
    <w:p w:rsidR="002C6334" w:rsidRPr="009E450E" w:rsidRDefault="002C6334" w:rsidP="002C6334">
      <w:pPr>
        <w:pStyle w:val="21"/>
        <w:shd w:val="clear" w:color="auto" w:fill="auto"/>
        <w:tabs>
          <w:tab w:val="left" w:pos="2286"/>
          <w:tab w:val="left" w:pos="3313"/>
          <w:tab w:val="left" w:pos="6246"/>
        </w:tabs>
        <w:spacing w:before="0" w:line="480" w:lineRule="exact"/>
        <w:ind w:left="20" w:right="20" w:firstLine="700"/>
        <w:jc w:val="both"/>
        <w:rPr>
          <w:sz w:val="28"/>
          <w:szCs w:val="28"/>
        </w:rPr>
      </w:pPr>
      <w:r w:rsidRPr="009E450E">
        <w:rPr>
          <w:sz w:val="28"/>
          <w:szCs w:val="28"/>
        </w:rPr>
        <w:t>Программа учебного предмета «Музыкальная литература» разработана на основе и с учетом федеральных государственных требований</w:t>
      </w:r>
      <w:r w:rsidRPr="009E450E">
        <w:rPr>
          <w:sz w:val="28"/>
          <w:szCs w:val="28"/>
        </w:rPr>
        <w:tab/>
        <w:t>к дополнительным</w:t>
      </w:r>
      <w:r w:rsidRPr="009E450E">
        <w:rPr>
          <w:sz w:val="28"/>
          <w:szCs w:val="28"/>
        </w:rPr>
        <w:tab/>
        <w:t xml:space="preserve">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 «Хоровое пение».</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Предмет «Музыкальная литература» теснейшим образом взаимодействует с учебным предметом «Сольфеджио», с предметами</w:t>
      </w:r>
    </w:p>
    <w:p w:rsidR="002C6334" w:rsidRPr="009E450E" w:rsidRDefault="002C6334" w:rsidP="002C6334">
      <w:pPr>
        <w:pStyle w:val="21"/>
        <w:shd w:val="clear" w:color="auto" w:fill="auto"/>
        <w:spacing w:before="0" w:line="480" w:lineRule="exact"/>
        <w:ind w:left="120" w:right="20"/>
        <w:jc w:val="both"/>
        <w:rPr>
          <w:sz w:val="28"/>
          <w:szCs w:val="28"/>
        </w:rPr>
      </w:pPr>
      <w:r w:rsidRPr="009E450E">
        <w:rPr>
          <w:sz w:val="28"/>
          <w:szCs w:val="28"/>
        </w:rPr>
        <w:lastRenderedPageBreak/>
        <w:t>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2C6334" w:rsidRPr="009E450E" w:rsidRDefault="002C6334" w:rsidP="002C6334">
      <w:pPr>
        <w:pStyle w:val="221"/>
        <w:keepNext/>
        <w:keepLines/>
        <w:shd w:val="clear" w:color="auto" w:fill="auto"/>
        <w:spacing w:before="0"/>
        <w:ind w:left="120" w:firstLine="720"/>
        <w:rPr>
          <w:sz w:val="28"/>
          <w:szCs w:val="28"/>
        </w:rPr>
      </w:pPr>
      <w:bookmarkStart w:id="3" w:name="bookmark4"/>
      <w:r w:rsidRPr="009E450E">
        <w:rPr>
          <w:rStyle w:val="22125pt0pt"/>
          <w:sz w:val="28"/>
          <w:szCs w:val="28"/>
        </w:rPr>
        <w:t>2.</w:t>
      </w:r>
      <w:r w:rsidRPr="009E450E">
        <w:rPr>
          <w:sz w:val="28"/>
          <w:szCs w:val="28"/>
        </w:rPr>
        <w:t xml:space="preserve"> Срок реализации учебного предмета</w:t>
      </w:r>
      <w:bookmarkEnd w:id="3"/>
    </w:p>
    <w:p w:rsidR="002C6334" w:rsidRPr="009E450E" w:rsidRDefault="002C6334" w:rsidP="002C6334">
      <w:pPr>
        <w:pStyle w:val="21"/>
        <w:shd w:val="clear" w:color="auto" w:fill="auto"/>
        <w:spacing w:before="0" w:line="480" w:lineRule="exact"/>
        <w:ind w:left="120" w:right="20" w:firstLine="720"/>
        <w:jc w:val="both"/>
        <w:rPr>
          <w:sz w:val="28"/>
          <w:szCs w:val="28"/>
        </w:rPr>
      </w:pPr>
      <w:r w:rsidRPr="009E450E">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2C6334" w:rsidRPr="009E450E" w:rsidRDefault="002C6334" w:rsidP="002C6334">
      <w:pPr>
        <w:pStyle w:val="21"/>
        <w:shd w:val="clear" w:color="auto" w:fill="auto"/>
        <w:spacing w:before="0" w:line="480" w:lineRule="exact"/>
        <w:ind w:left="120" w:right="20" w:firstLine="720"/>
        <w:jc w:val="both"/>
        <w:rPr>
          <w:sz w:val="28"/>
          <w:szCs w:val="28"/>
        </w:rPr>
      </w:pPr>
      <w:r w:rsidRPr="009E450E">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2C6334" w:rsidRPr="009E450E" w:rsidRDefault="002C6334" w:rsidP="002C6334">
      <w:pPr>
        <w:pStyle w:val="21"/>
        <w:shd w:val="clear" w:color="auto" w:fill="auto"/>
        <w:spacing w:before="0" w:line="480" w:lineRule="exact"/>
        <w:ind w:left="120" w:right="20" w:firstLine="720"/>
        <w:jc w:val="both"/>
        <w:rPr>
          <w:sz w:val="28"/>
          <w:szCs w:val="28"/>
        </w:rPr>
      </w:pPr>
      <w:r w:rsidRPr="009E450E">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2C6334" w:rsidRPr="009E450E" w:rsidRDefault="002C6334" w:rsidP="002C6334">
      <w:pPr>
        <w:pStyle w:val="221"/>
        <w:keepNext/>
        <w:keepLines/>
        <w:shd w:val="clear" w:color="auto" w:fill="auto"/>
        <w:spacing w:before="0" w:after="83" w:line="485" w:lineRule="exact"/>
        <w:ind w:left="120" w:right="20" w:firstLine="720"/>
        <w:rPr>
          <w:sz w:val="28"/>
          <w:szCs w:val="28"/>
        </w:rPr>
      </w:pPr>
      <w:bookmarkStart w:id="4" w:name="bookmark5"/>
      <w:r w:rsidRPr="009E450E">
        <w:rPr>
          <w:rStyle w:val="22125pt0pt"/>
          <w:sz w:val="28"/>
          <w:szCs w:val="28"/>
        </w:rPr>
        <w:t>3.</w:t>
      </w:r>
      <w:r w:rsidRPr="009E450E">
        <w:rPr>
          <w:sz w:val="28"/>
          <w:szCs w:val="28"/>
        </w:rPr>
        <w:t xml:space="preserve"> Объем учебного времени, предусмотренный учебным планом образовательного учреждения на реализацию учебного предмета</w:t>
      </w:r>
      <w:bookmarkEnd w:id="4"/>
    </w:p>
    <w:tbl>
      <w:tblPr>
        <w:tblW w:w="0" w:type="auto"/>
        <w:jc w:val="center"/>
        <w:tblLayout w:type="fixed"/>
        <w:tblCellMar>
          <w:left w:w="10" w:type="dxa"/>
          <w:right w:w="10" w:type="dxa"/>
        </w:tblCellMar>
        <w:tblLook w:val="0000" w:firstRow="0" w:lastRow="0" w:firstColumn="0" w:lastColumn="0" w:noHBand="0" w:noVBand="0"/>
      </w:tblPr>
      <w:tblGrid>
        <w:gridCol w:w="2405"/>
        <w:gridCol w:w="955"/>
        <w:gridCol w:w="950"/>
        <w:gridCol w:w="950"/>
        <w:gridCol w:w="950"/>
        <w:gridCol w:w="1186"/>
        <w:gridCol w:w="1666"/>
      </w:tblGrid>
      <w:tr w:rsidR="002C6334" w:rsidRPr="009E450E" w:rsidTr="0030708D">
        <w:trPr>
          <w:trHeight w:val="55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380"/>
              <w:rPr>
                <w:sz w:val="28"/>
                <w:szCs w:val="28"/>
              </w:rPr>
            </w:pPr>
            <w:r w:rsidRPr="009E450E">
              <w:rPr>
                <w:sz w:val="28"/>
                <w:szCs w:val="28"/>
              </w:rPr>
              <w:t>Год обучения</w:t>
            </w:r>
          </w:p>
        </w:tc>
        <w:tc>
          <w:tcPr>
            <w:tcW w:w="955"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320"/>
              <w:rPr>
                <w:sz w:val="28"/>
                <w:szCs w:val="28"/>
              </w:rPr>
            </w:pPr>
            <w:r w:rsidRPr="009E450E">
              <w:rPr>
                <w:rStyle w:val="4125pt0pt"/>
                <w:sz w:val="28"/>
                <w:szCs w:val="28"/>
              </w:rPr>
              <w:t>1</w:t>
            </w:r>
            <w:r w:rsidRPr="009E450E">
              <w:rPr>
                <w:sz w:val="28"/>
                <w:szCs w:val="28"/>
              </w:rPr>
              <w:t>-й</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320"/>
              <w:rPr>
                <w:sz w:val="28"/>
                <w:szCs w:val="28"/>
              </w:rPr>
            </w:pPr>
            <w:r w:rsidRPr="009E450E">
              <w:rPr>
                <w:rStyle w:val="4125pt0pt"/>
                <w:sz w:val="28"/>
                <w:szCs w:val="28"/>
              </w:rPr>
              <w:t>2</w:t>
            </w:r>
            <w:r w:rsidRPr="009E450E">
              <w:rPr>
                <w:sz w:val="28"/>
                <w:szCs w:val="28"/>
              </w:rPr>
              <w:t>-й</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320"/>
              <w:rPr>
                <w:sz w:val="28"/>
                <w:szCs w:val="28"/>
              </w:rPr>
            </w:pPr>
            <w:r w:rsidRPr="009E450E">
              <w:rPr>
                <w:rStyle w:val="4125pt0pt"/>
                <w:sz w:val="28"/>
                <w:szCs w:val="28"/>
              </w:rPr>
              <w:t>3</w:t>
            </w:r>
            <w:r w:rsidRPr="009E450E">
              <w:rPr>
                <w:sz w:val="28"/>
                <w:szCs w:val="28"/>
              </w:rPr>
              <w:t>-й</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320"/>
              <w:rPr>
                <w:sz w:val="28"/>
                <w:szCs w:val="28"/>
              </w:rPr>
            </w:pPr>
            <w:r w:rsidRPr="009E450E">
              <w:rPr>
                <w:rStyle w:val="4125pt0pt"/>
                <w:sz w:val="28"/>
                <w:szCs w:val="28"/>
              </w:rPr>
              <w:t>4</w:t>
            </w:r>
            <w:r w:rsidRPr="009E450E">
              <w:rPr>
                <w:sz w:val="28"/>
                <w:szCs w:val="28"/>
              </w:rPr>
              <w:t>-й</w:t>
            </w:r>
          </w:p>
        </w:tc>
        <w:tc>
          <w:tcPr>
            <w:tcW w:w="1186"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400"/>
              <w:rPr>
                <w:sz w:val="28"/>
                <w:szCs w:val="28"/>
              </w:rPr>
            </w:pPr>
            <w:r w:rsidRPr="009E450E">
              <w:rPr>
                <w:rStyle w:val="4125pt0pt"/>
                <w:sz w:val="28"/>
                <w:szCs w:val="28"/>
              </w:rPr>
              <w:t>5</w:t>
            </w:r>
            <w:r w:rsidRPr="009E450E">
              <w:rPr>
                <w:sz w:val="28"/>
                <w:szCs w:val="28"/>
              </w:rPr>
              <w:t>-й</w:t>
            </w:r>
          </w:p>
        </w:tc>
        <w:tc>
          <w:tcPr>
            <w:tcW w:w="1666"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480"/>
              <w:rPr>
                <w:sz w:val="28"/>
                <w:szCs w:val="28"/>
              </w:rPr>
            </w:pPr>
            <w:r w:rsidRPr="009E450E">
              <w:rPr>
                <w:sz w:val="28"/>
                <w:szCs w:val="28"/>
              </w:rPr>
              <w:t>Итого</w:t>
            </w:r>
          </w:p>
        </w:tc>
      </w:tr>
      <w:tr w:rsidR="002C6334" w:rsidRPr="009E450E" w:rsidTr="0030708D">
        <w:trPr>
          <w:trHeight w:val="42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140"/>
              <w:rPr>
                <w:sz w:val="28"/>
                <w:szCs w:val="28"/>
              </w:rPr>
            </w:pPr>
            <w:r w:rsidRPr="009E450E">
              <w:rPr>
                <w:sz w:val="28"/>
                <w:szCs w:val="28"/>
              </w:rPr>
              <w:t>Форма занятий</w:t>
            </w:r>
          </w:p>
        </w:tc>
        <w:tc>
          <w:tcPr>
            <w:tcW w:w="955"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186"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666"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pStyle w:val="40"/>
              <w:framePr w:wrap="notBeside" w:vAnchor="text" w:hAnchor="text" w:xAlign="center" w:y="1"/>
              <w:shd w:val="clear" w:color="auto" w:fill="auto"/>
              <w:spacing w:line="240" w:lineRule="auto"/>
              <w:ind w:left="480"/>
              <w:rPr>
                <w:sz w:val="28"/>
                <w:szCs w:val="28"/>
              </w:rPr>
            </w:pPr>
            <w:r w:rsidRPr="009E450E">
              <w:rPr>
                <w:sz w:val="28"/>
                <w:szCs w:val="28"/>
              </w:rPr>
              <w:t>часов</w:t>
            </w:r>
          </w:p>
        </w:tc>
      </w:tr>
      <w:tr w:rsidR="002C6334" w:rsidRPr="009E450E" w:rsidTr="0030708D">
        <w:trPr>
          <w:trHeight w:val="379"/>
          <w:jc w:val="center"/>
        </w:trPr>
        <w:tc>
          <w:tcPr>
            <w:tcW w:w="2405"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40"/>
              <w:jc w:val="left"/>
              <w:rPr>
                <w:sz w:val="28"/>
                <w:szCs w:val="28"/>
              </w:rPr>
            </w:pPr>
            <w:r w:rsidRPr="009E450E">
              <w:rPr>
                <w:sz w:val="28"/>
                <w:szCs w:val="28"/>
              </w:rPr>
              <w:t>Аудиторная (в</w:t>
            </w:r>
          </w:p>
        </w:tc>
        <w:tc>
          <w:tcPr>
            <w:tcW w:w="955"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1186"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400"/>
              <w:jc w:val="left"/>
              <w:rPr>
                <w:sz w:val="28"/>
                <w:szCs w:val="28"/>
              </w:rPr>
            </w:pPr>
            <w:r w:rsidRPr="009E450E">
              <w:rPr>
                <w:sz w:val="28"/>
                <w:szCs w:val="28"/>
              </w:rPr>
              <w:t>49,5</w:t>
            </w:r>
          </w:p>
        </w:tc>
        <w:tc>
          <w:tcPr>
            <w:tcW w:w="1666"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480"/>
              <w:jc w:val="left"/>
              <w:rPr>
                <w:sz w:val="28"/>
                <w:szCs w:val="28"/>
              </w:rPr>
            </w:pPr>
            <w:r w:rsidRPr="009E450E">
              <w:rPr>
                <w:sz w:val="28"/>
                <w:szCs w:val="28"/>
              </w:rPr>
              <w:t>181,5</w:t>
            </w:r>
          </w:p>
        </w:tc>
      </w:tr>
      <w:tr w:rsidR="002C6334" w:rsidRPr="009E450E" w:rsidTr="0030708D">
        <w:trPr>
          <w:trHeight w:val="374"/>
          <w:jc w:val="center"/>
        </w:trPr>
        <w:tc>
          <w:tcPr>
            <w:tcW w:w="2405"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40"/>
              <w:jc w:val="left"/>
              <w:rPr>
                <w:sz w:val="28"/>
                <w:szCs w:val="28"/>
              </w:rPr>
            </w:pPr>
            <w:r w:rsidRPr="009E450E">
              <w:rPr>
                <w:sz w:val="28"/>
                <w:szCs w:val="28"/>
              </w:rPr>
              <w:t>часах)</w:t>
            </w:r>
          </w:p>
        </w:tc>
        <w:tc>
          <w:tcPr>
            <w:tcW w:w="955"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186"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666"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r w:rsidR="002C6334" w:rsidRPr="009E450E" w:rsidTr="0030708D">
        <w:trPr>
          <w:trHeight w:val="432"/>
          <w:jc w:val="center"/>
        </w:trPr>
        <w:tc>
          <w:tcPr>
            <w:tcW w:w="2405"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40"/>
              <w:jc w:val="left"/>
              <w:rPr>
                <w:sz w:val="28"/>
                <w:szCs w:val="28"/>
              </w:rPr>
            </w:pPr>
            <w:r w:rsidRPr="009E450E">
              <w:rPr>
                <w:sz w:val="28"/>
                <w:szCs w:val="28"/>
              </w:rPr>
              <w:t>Внеаудиторная</w:t>
            </w:r>
          </w:p>
        </w:tc>
        <w:tc>
          <w:tcPr>
            <w:tcW w:w="955"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950"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320"/>
              <w:jc w:val="left"/>
              <w:rPr>
                <w:sz w:val="28"/>
                <w:szCs w:val="28"/>
              </w:rPr>
            </w:pPr>
            <w:r w:rsidRPr="009E450E">
              <w:rPr>
                <w:sz w:val="28"/>
                <w:szCs w:val="28"/>
              </w:rPr>
              <w:t>33</w:t>
            </w:r>
          </w:p>
        </w:tc>
        <w:tc>
          <w:tcPr>
            <w:tcW w:w="1186"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400"/>
              <w:jc w:val="left"/>
              <w:rPr>
                <w:sz w:val="28"/>
                <w:szCs w:val="28"/>
              </w:rPr>
            </w:pPr>
            <w:r w:rsidRPr="009E450E">
              <w:rPr>
                <w:sz w:val="28"/>
                <w:szCs w:val="28"/>
              </w:rPr>
              <w:t>33</w:t>
            </w:r>
          </w:p>
        </w:tc>
        <w:tc>
          <w:tcPr>
            <w:tcW w:w="1666" w:type="dxa"/>
            <w:tcBorders>
              <w:top w:val="single" w:sz="4" w:space="0" w:color="auto"/>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640"/>
              <w:jc w:val="left"/>
              <w:rPr>
                <w:sz w:val="28"/>
                <w:szCs w:val="28"/>
              </w:rPr>
            </w:pPr>
            <w:r w:rsidRPr="009E450E">
              <w:rPr>
                <w:sz w:val="28"/>
                <w:szCs w:val="28"/>
              </w:rPr>
              <w:t>165</w:t>
            </w:r>
          </w:p>
        </w:tc>
      </w:tr>
      <w:tr w:rsidR="002C6334" w:rsidRPr="009E450E" w:rsidTr="0030708D">
        <w:trPr>
          <w:trHeight w:val="422"/>
          <w:jc w:val="center"/>
        </w:trPr>
        <w:tc>
          <w:tcPr>
            <w:tcW w:w="2405" w:type="dxa"/>
            <w:tcBorders>
              <w:left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40"/>
              <w:jc w:val="left"/>
              <w:rPr>
                <w:sz w:val="28"/>
                <w:szCs w:val="28"/>
              </w:rPr>
            </w:pPr>
            <w:r w:rsidRPr="009E450E">
              <w:rPr>
                <w:sz w:val="28"/>
                <w:szCs w:val="28"/>
              </w:rPr>
              <w:t>(самостоятельная,</w:t>
            </w:r>
          </w:p>
        </w:tc>
        <w:tc>
          <w:tcPr>
            <w:tcW w:w="955" w:type="dxa"/>
            <w:tcBorders>
              <w:left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186" w:type="dxa"/>
            <w:tcBorders>
              <w:left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666" w:type="dxa"/>
            <w:tcBorders>
              <w:left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r w:rsidR="002C6334" w:rsidRPr="009E450E" w:rsidTr="0030708D">
        <w:trPr>
          <w:trHeight w:val="389"/>
          <w:jc w:val="center"/>
        </w:trPr>
        <w:tc>
          <w:tcPr>
            <w:tcW w:w="2405"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40"/>
              <w:jc w:val="left"/>
              <w:rPr>
                <w:sz w:val="28"/>
                <w:szCs w:val="28"/>
              </w:rPr>
            </w:pPr>
            <w:r w:rsidRPr="009E450E">
              <w:rPr>
                <w:sz w:val="28"/>
                <w:szCs w:val="28"/>
              </w:rPr>
              <w:t>в часах)</w:t>
            </w:r>
          </w:p>
        </w:tc>
        <w:tc>
          <w:tcPr>
            <w:tcW w:w="955"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950"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186"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1666" w:type="dxa"/>
            <w:tcBorders>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bl>
    <w:p w:rsidR="002C6334" w:rsidRPr="009E450E" w:rsidRDefault="002C6334" w:rsidP="002C6334">
      <w:pPr>
        <w:rPr>
          <w:rFonts w:ascii="Times New Roman" w:hAnsi="Times New Roman" w:cs="Times New Roman"/>
          <w:sz w:val="28"/>
          <w:szCs w:val="28"/>
        </w:rPr>
      </w:pPr>
    </w:p>
    <w:p w:rsidR="002C6334" w:rsidRPr="009E450E" w:rsidRDefault="002C6334" w:rsidP="002C6334">
      <w:pPr>
        <w:pStyle w:val="21"/>
        <w:shd w:val="clear" w:color="auto" w:fill="auto"/>
        <w:spacing w:before="0" w:line="480" w:lineRule="exact"/>
        <w:ind w:right="40" w:firstLine="720"/>
        <w:jc w:val="both"/>
        <w:rPr>
          <w:sz w:val="28"/>
          <w:szCs w:val="28"/>
        </w:rPr>
      </w:pPr>
      <w:r w:rsidRPr="009E450E">
        <w:rPr>
          <w:sz w:val="28"/>
          <w:szCs w:val="28"/>
        </w:rPr>
        <w:t>Максимальная учебная нагрузка по предмету «Музыкальная литература» составляет 346,5 часов.</w:t>
      </w:r>
    </w:p>
    <w:p w:rsidR="002C6334" w:rsidRPr="009E450E" w:rsidRDefault="002C6334" w:rsidP="002C6334">
      <w:pPr>
        <w:pStyle w:val="21"/>
        <w:shd w:val="clear" w:color="auto" w:fill="auto"/>
        <w:spacing w:before="0" w:line="480" w:lineRule="exact"/>
        <w:ind w:right="40" w:firstLine="720"/>
        <w:jc w:val="both"/>
        <w:rPr>
          <w:sz w:val="28"/>
          <w:szCs w:val="28"/>
        </w:rPr>
      </w:pPr>
      <w:r w:rsidRPr="009E450E">
        <w:rPr>
          <w:sz w:val="28"/>
          <w:szCs w:val="28"/>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2C6334" w:rsidRPr="009E450E" w:rsidRDefault="002C6334" w:rsidP="002C6334">
      <w:pPr>
        <w:pStyle w:val="221"/>
        <w:keepNext/>
        <w:keepLines/>
        <w:numPr>
          <w:ilvl w:val="0"/>
          <w:numId w:val="4"/>
        </w:numPr>
        <w:shd w:val="clear" w:color="auto" w:fill="auto"/>
        <w:tabs>
          <w:tab w:val="left" w:pos="1282"/>
        </w:tabs>
        <w:spacing w:before="0"/>
        <w:ind w:firstLine="720"/>
        <w:rPr>
          <w:sz w:val="28"/>
          <w:szCs w:val="28"/>
        </w:rPr>
      </w:pPr>
      <w:bookmarkStart w:id="5" w:name="bookmark6"/>
      <w:r w:rsidRPr="009E450E">
        <w:rPr>
          <w:sz w:val="28"/>
          <w:szCs w:val="28"/>
        </w:rPr>
        <w:t>Форма проведения учебных аудиторных занятий</w:t>
      </w:r>
      <w:bookmarkEnd w:id="5"/>
    </w:p>
    <w:p w:rsidR="002C6334" w:rsidRPr="009E450E" w:rsidRDefault="002C6334" w:rsidP="002C6334">
      <w:pPr>
        <w:pStyle w:val="21"/>
        <w:shd w:val="clear" w:color="auto" w:fill="auto"/>
        <w:spacing w:before="0" w:line="480" w:lineRule="exact"/>
        <w:ind w:right="40" w:firstLine="720"/>
        <w:jc w:val="both"/>
        <w:rPr>
          <w:sz w:val="28"/>
          <w:szCs w:val="28"/>
        </w:rPr>
      </w:pPr>
      <w:r w:rsidRPr="009E450E">
        <w:rPr>
          <w:sz w:val="28"/>
          <w:szCs w:val="28"/>
        </w:rPr>
        <w:t>Форма проведения занятий по предмету «Музыкальная литература» - мелкогрупповая, от 4 до 10 человек.</w:t>
      </w:r>
    </w:p>
    <w:p w:rsidR="002C6334" w:rsidRPr="009E450E" w:rsidRDefault="002C6334" w:rsidP="002C6334">
      <w:pPr>
        <w:pStyle w:val="221"/>
        <w:keepNext/>
        <w:keepLines/>
        <w:numPr>
          <w:ilvl w:val="0"/>
          <w:numId w:val="4"/>
        </w:numPr>
        <w:shd w:val="clear" w:color="auto" w:fill="auto"/>
        <w:tabs>
          <w:tab w:val="left" w:pos="1075"/>
        </w:tabs>
        <w:spacing w:before="0"/>
        <w:ind w:firstLine="720"/>
        <w:rPr>
          <w:sz w:val="28"/>
          <w:szCs w:val="28"/>
        </w:rPr>
      </w:pPr>
      <w:bookmarkStart w:id="6" w:name="bookmark7"/>
      <w:r w:rsidRPr="009E450E">
        <w:rPr>
          <w:sz w:val="28"/>
          <w:szCs w:val="28"/>
        </w:rPr>
        <w:t>Цель и задачи учебного предмета</w:t>
      </w:r>
      <w:r w:rsidRPr="009E450E">
        <w:rPr>
          <w:rStyle w:val="22125pt0pt"/>
          <w:sz w:val="28"/>
          <w:szCs w:val="28"/>
        </w:rPr>
        <w:t xml:space="preserve"> «</w:t>
      </w:r>
      <w:r w:rsidRPr="009E450E">
        <w:rPr>
          <w:sz w:val="28"/>
          <w:szCs w:val="28"/>
        </w:rPr>
        <w:t>Музыкальная литература</w:t>
      </w:r>
      <w:r w:rsidRPr="009E450E">
        <w:rPr>
          <w:rStyle w:val="22125pt0pt"/>
          <w:sz w:val="28"/>
          <w:szCs w:val="28"/>
        </w:rPr>
        <w:t>»</w:t>
      </w:r>
      <w:bookmarkEnd w:id="6"/>
    </w:p>
    <w:p w:rsidR="002C6334" w:rsidRPr="009E450E" w:rsidRDefault="002C6334" w:rsidP="002C6334">
      <w:pPr>
        <w:pStyle w:val="21"/>
        <w:shd w:val="clear" w:color="auto" w:fill="auto"/>
        <w:spacing w:before="0" w:line="480" w:lineRule="exact"/>
        <w:ind w:firstLine="720"/>
        <w:jc w:val="both"/>
        <w:rPr>
          <w:sz w:val="28"/>
          <w:szCs w:val="28"/>
        </w:rPr>
      </w:pPr>
      <w:r w:rsidRPr="009E450E">
        <w:rPr>
          <w:sz w:val="28"/>
          <w:szCs w:val="28"/>
        </w:rPr>
        <w:t>Программа учебного предмета «Музыкальная литература»</w:t>
      </w:r>
    </w:p>
    <w:p w:rsidR="002C6334" w:rsidRPr="009E450E" w:rsidRDefault="002C6334" w:rsidP="002C6334">
      <w:pPr>
        <w:pStyle w:val="21"/>
        <w:shd w:val="clear" w:color="auto" w:fill="auto"/>
        <w:spacing w:before="0" w:line="480" w:lineRule="exact"/>
        <w:jc w:val="left"/>
        <w:rPr>
          <w:sz w:val="28"/>
          <w:szCs w:val="28"/>
        </w:rPr>
      </w:pPr>
      <w:r w:rsidRPr="009E450E">
        <w:rPr>
          <w:sz w:val="28"/>
          <w:szCs w:val="28"/>
        </w:rPr>
        <w:t>направлена на художественно-эстетическое развитие личности учащегося.</w:t>
      </w:r>
    </w:p>
    <w:p w:rsidR="002C6334" w:rsidRPr="009E450E" w:rsidRDefault="002C6334" w:rsidP="002C6334">
      <w:pPr>
        <w:pStyle w:val="21"/>
        <w:shd w:val="clear" w:color="auto" w:fill="auto"/>
        <w:spacing w:before="0" w:line="480" w:lineRule="exact"/>
        <w:ind w:right="40" w:firstLine="720"/>
        <w:jc w:val="both"/>
        <w:rPr>
          <w:sz w:val="28"/>
          <w:szCs w:val="28"/>
        </w:rPr>
      </w:pPr>
      <w:r w:rsidRPr="009E450E">
        <w:rPr>
          <w:rStyle w:val="a7"/>
          <w:sz w:val="28"/>
          <w:szCs w:val="28"/>
        </w:rPr>
        <w:t>Целью</w:t>
      </w:r>
      <w:r w:rsidRPr="009E450E">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2C6334" w:rsidRPr="009E450E" w:rsidRDefault="002C6334" w:rsidP="002C6334">
      <w:pPr>
        <w:pStyle w:val="21"/>
        <w:shd w:val="clear" w:color="auto" w:fill="auto"/>
        <w:spacing w:before="0" w:line="480" w:lineRule="exact"/>
        <w:ind w:firstLine="720"/>
        <w:jc w:val="both"/>
        <w:rPr>
          <w:sz w:val="28"/>
          <w:szCs w:val="28"/>
        </w:rPr>
      </w:pPr>
      <w:r w:rsidRPr="009E450E">
        <w:rPr>
          <w:rStyle w:val="a7"/>
          <w:sz w:val="28"/>
          <w:szCs w:val="28"/>
        </w:rPr>
        <w:t>Задачами</w:t>
      </w:r>
      <w:r w:rsidRPr="009E450E">
        <w:rPr>
          <w:sz w:val="28"/>
          <w:szCs w:val="28"/>
        </w:rPr>
        <w:t xml:space="preserve"> предмета «Музыкальная литература» являются:</w:t>
      </w:r>
    </w:p>
    <w:p w:rsidR="002C6334" w:rsidRPr="009E450E" w:rsidRDefault="002C6334" w:rsidP="002C6334">
      <w:pPr>
        <w:pStyle w:val="21"/>
        <w:numPr>
          <w:ilvl w:val="0"/>
          <w:numId w:val="5"/>
        </w:numPr>
        <w:shd w:val="clear" w:color="auto" w:fill="auto"/>
        <w:tabs>
          <w:tab w:val="left" w:pos="1253"/>
        </w:tabs>
        <w:spacing w:before="0" w:line="480" w:lineRule="exact"/>
        <w:ind w:right="40" w:firstLine="720"/>
        <w:jc w:val="both"/>
        <w:rPr>
          <w:sz w:val="28"/>
          <w:szCs w:val="28"/>
        </w:rPr>
      </w:pPr>
      <w:r w:rsidRPr="009E450E">
        <w:rPr>
          <w:sz w:val="28"/>
          <w:szCs w:val="28"/>
        </w:rPr>
        <w:t>формирование интереса и любви к классической музыке и музыкальной культуре в целом;</w:t>
      </w:r>
    </w:p>
    <w:p w:rsidR="002C6334" w:rsidRPr="009E450E" w:rsidRDefault="002C6334" w:rsidP="002C6334">
      <w:pPr>
        <w:pStyle w:val="21"/>
        <w:numPr>
          <w:ilvl w:val="0"/>
          <w:numId w:val="5"/>
        </w:numPr>
        <w:shd w:val="clear" w:color="auto" w:fill="auto"/>
        <w:tabs>
          <w:tab w:val="left" w:pos="1248"/>
        </w:tabs>
        <w:spacing w:before="0" w:line="480" w:lineRule="exact"/>
        <w:ind w:right="40" w:firstLine="720"/>
        <w:jc w:val="both"/>
        <w:rPr>
          <w:sz w:val="28"/>
          <w:szCs w:val="28"/>
        </w:rPr>
      </w:pPr>
      <w:r w:rsidRPr="009E450E">
        <w:rPr>
          <w:sz w:val="28"/>
          <w:szCs w:val="28"/>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2C6334" w:rsidRPr="009E450E" w:rsidRDefault="002C6334" w:rsidP="002C6334">
      <w:pPr>
        <w:pStyle w:val="21"/>
        <w:numPr>
          <w:ilvl w:val="0"/>
          <w:numId w:val="5"/>
        </w:numPr>
        <w:shd w:val="clear" w:color="auto" w:fill="auto"/>
        <w:tabs>
          <w:tab w:val="left" w:pos="1253"/>
        </w:tabs>
        <w:spacing w:before="0" w:after="1" w:line="260" w:lineRule="exact"/>
        <w:ind w:firstLine="720"/>
        <w:jc w:val="both"/>
        <w:rPr>
          <w:sz w:val="28"/>
          <w:szCs w:val="28"/>
        </w:rPr>
      </w:pPr>
      <w:r w:rsidRPr="009E450E">
        <w:rPr>
          <w:sz w:val="28"/>
          <w:szCs w:val="28"/>
        </w:rPr>
        <w:t>овладение навыками восприятия элементов музыкального языка;</w:t>
      </w:r>
    </w:p>
    <w:p w:rsidR="002C6334" w:rsidRPr="009E450E" w:rsidRDefault="002C6334" w:rsidP="002C6334">
      <w:pPr>
        <w:pStyle w:val="21"/>
        <w:numPr>
          <w:ilvl w:val="0"/>
          <w:numId w:val="5"/>
        </w:numPr>
        <w:shd w:val="clear" w:color="auto" w:fill="auto"/>
        <w:tabs>
          <w:tab w:val="left" w:pos="1248"/>
        </w:tabs>
        <w:spacing w:before="0" w:line="480" w:lineRule="exact"/>
        <w:ind w:right="40" w:firstLine="720"/>
        <w:jc w:val="both"/>
        <w:rPr>
          <w:sz w:val="28"/>
          <w:szCs w:val="28"/>
        </w:rPr>
      </w:pPr>
      <w:r w:rsidRPr="009E450E">
        <w:rPr>
          <w:sz w:val="28"/>
          <w:szCs w:val="28"/>
        </w:rPr>
        <w:t>знания специфики различных музыкально-театральных и инструментальных жанров;</w:t>
      </w:r>
    </w:p>
    <w:p w:rsidR="002C6334" w:rsidRPr="009E450E" w:rsidRDefault="002C6334" w:rsidP="002C6334">
      <w:pPr>
        <w:pStyle w:val="21"/>
        <w:numPr>
          <w:ilvl w:val="0"/>
          <w:numId w:val="5"/>
        </w:numPr>
        <w:shd w:val="clear" w:color="auto" w:fill="auto"/>
        <w:tabs>
          <w:tab w:val="left" w:pos="1248"/>
        </w:tabs>
        <w:spacing w:before="0" w:after="177" w:line="260" w:lineRule="exact"/>
        <w:ind w:firstLine="720"/>
        <w:jc w:val="both"/>
        <w:rPr>
          <w:sz w:val="28"/>
          <w:szCs w:val="28"/>
        </w:rPr>
      </w:pPr>
      <w:r w:rsidRPr="009E450E">
        <w:rPr>
          <w:sz w:val="28"/>
          <w:szCs w:val="28"/>
        </w:rPr>
        <w:t>знания о различных эпохах и стилях в истории и искусстве;</w:t>
      </w:r>
    </w:p>
    <w:p w:rsidR="002C6334" w:rsidRPr="009E450E" w:rsidRDefault="002C6334" w:rsidP="002C6334">
      <w:pPr>
        <w:pStyle w:val="21"/>
        <w:numPr>
          <w:ilvl w:val="0"/>
          <w:numId w:val="5"/>
        </w:numPr>
        <w:shd w:val="clear" w:color="auto" w:fill="auto"/>
        <w:tabs>
          <w:tab w:val="left" w:pos="1248"/>
        </w:tabs>
        <w:spacing w:before="0" w:line="260" w:lineRule="exact"/>
        <w:ind w:firstLine="720"/>
        <w:jc w:val="both"/>
        <w:rPr>
          <w:sz w:val="28"/>
          <w:szCs w:val="28"/>
        </w:rPr>
      </w:pPr>
      <w:r w:rsidRPr="009E450E">
        <w:rPr>
          <w:sz w:val="28"/>
          <w:szCs w:val="28"/>
        </w:rPr>
        <w:t>умение работать с нотным текстом (клавиром, партитурой);</w:t>
      </w:r>
    </w:p>
    <w:p w:rsidR="002C6334" w:rsidRPr="009E450E" w:rsidRDefault="002C6334" w:rsidP="002C6334">
      <w:pPr>
        <w:pStyle w:val="21"/>
        <w:numPr>
          <w:ilvl w:val="0"/>
          <w:numId w:val="5"/>
        </w:numPr>
        <w:shd w:val="clear" w:color="auto" w:fill="auto"/>
        <w:tabs>
          <w:tab w:val="left" w:pos="1110"/>
        </w:tabs>
        <w:spacing w:before="0" w:line="480" w:lineRule="exact"/>
        <w:ind w:left="20" w:right="20" w:firstLine="560"/>
        <w:jc w:val="both"/>
        <w:rPr>
          <w:sz w:val="28"/>
          <w:szCs w:val="28"/>
        </w:rPr>
      </w:pPr>
      <w:r w:rsidRPr="009E450E">
        <w:rPr>
          <w:sz w:val="28"/>
          <w:szCs w:val="28"/>
        </w:rPr>
        <w:lastRenderedPageBreak/>
        <w:t>умение использовать полученные теоретические знания при исполнительстве музыкальных произведений на инструменте;</w:t>
      </w:r>
    </w:p>
    <w:p w:rsidR="002C6334" w:rsidRPr="009E450E" w:rsidRDefault="002C6334" w:rsidP="002C6334">
      <w:pPr>
        <w:pStyle w:val="21"/>
        <w:numPr>
          <w:ilvl w:val="0"/>
          <w:numId w:val="5"/>
        </w:numPr>
        <w:shd w:val="clear" w:color="auto" w:fill="auto"/>
        <w:tabs>
          <w:tab w:val="left" w:pos="1278"/>
        </w:tabs>
        <w:spacing w:before="0" w:line="480" w:lineRule="exact"/>
        <w:ind w:left="20" w:right="20" w:firstLine="560"/>
        <w:jc w:val="both"/>
        <w:rPr>
          <w:sz w:val="28"/>
          <w:szCs w:val="28"/>
        </w:rPr>
      </w:pPr>
      <w:r w:rsidRPr="009E450E">
        <w:rPr>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2C6334" w:rsidRPr="009E450E" w:rsidRDefault="002C6334" w:rsidP="002C6334">
      <w:pPr>
        <w:pStyle w:val="221"/>
        <w:keepNext/>
        <w:keepLines/>
        <w:shd w:val="clear" w:color="auto" w:fill="auto"/>
        <w:spacing w:before="0"/>
        <w:ind w:left="20" w:firstLine="560"/>
        <w:rPr>
          <w:sz w:val="28"/>
          <w:szCs w:val="28"/>
          <w:u w:val="single"/>
        </w:rPr>
      </w:pPr>
      <w:bookmarkStart w:id="7" w:name="bookmark8"/>
      <w:r w:rsidRPr="009E450E">
        <w:rPr>
          <w:rStyle w:val="22125pt0pt"/>
          <w:sz w:val="28"/>
          <w:szCs w:val="28"/>
          <w:u w:val="single"/>
        </w:rPr>
        <w:t>6.</w:t>
      </w:r>
      <w:r w:rsidRPr="009E450E">
        <w:rPr>
          <w:sz w:val="28"/>
          <w:szCs w:val="28"/>
          <w:u w:val="single"/>
        </w:rPr>
        <w:t xml:space="preserve"> Обоснование структуры программы учебного предмета</w:t>
      </w:r>
      <w:bookmarkEnd w:id="7"/>
    </w:p>
    <w:p w:rsidR="002C6334" w:rsidRPr="009E450E" w:rsidRDefault="002C6334" w:rsidP="002C6334">
      <w:pPr>
        <w:pStyle w:val="21"/>
        <w:shd w:val="clear" w:color="auto" w:fill="auto"/>
        <w:spacing w:before="0" w:line="480" w:lineRule="exact"/>
        <w:ind w:left="20" w:right="20" w:firstLine="560"/>
        <w:jc w:val="both"/>
        <w:rPr>
          <w:sz w:val="28"/>
          <w:szCs w:val="28"/>
        </w:rPr>
      </w:pPr>
      <w:r w:rsidRPr="009E450E">
        <w:rPr>
          <w:sz w:val="28"/>
          <w:szCs w:val="28"/>
        </w:rPr>
        <w:t>Обоснованием структуры программы являются ФГТ, отражающие все аспекты работы преподавателя с учеником.</w:t>
      </w:r>
    </w:p>
    <w:p w:rsidR="002C6334" w:rsidRPr="009E450E" w:rsidRDefault="002C6334" w:rsidP="002C6334">
      <w:pPr>
        <w:pStyle w:val="21"/>
        <w:shd w:val="clear" w:color="auto" w:fill="auto"/>
        <w:spacing w:before="0" w:line="480" w:lineRule="exact"/>
        <w:ind w:left="20" w:firstLine="560"/>
        <w:jc w:val="both"/>
        <w:rPr>
          <w:sz w:val="28"/>
          <w:szCs w:val="28"/>
        </w:rPr>
      </w:pPr>
      <w:r w:rsidRPr="009E450E">
        <w:rPr>
          <w:sz w:val="28"/>
          <w:szCs w:val="28"/>
        </w:rPr>
        <w:t>Программа содержит следующие разделы:</w:t>
      </w:r>
    </w:p>
    <w:p w:rsidR="002C6334" w:rsidRPr="009E450E" w:rsidRDefault="002C6334" w:rsidP="002C6334">
      <w:pPr>
        <w:pStyle w:val="21"/>
        <w:numPr>
          <w:ilvl w:val="0"/>
          <w:numId w:val="6"/>
        </w:numPr>
        <w:shd w:val="clear" w:color="auto" w:fill="auto"/>
        <w:tabs>
          <w:tab w:val="left" w:pos="1199"/>
        </w:tabs>
        <w:spacing w:before="0" w:line="480" w:lineRule="exact"/>
        <w:ind w:left="20" w:firstLine="560"/>
        <w:jc w:val="both"/>
        <w:rPr>
          <w:sz w:val="28"/>
          <w:szCs w:val="28"/>
        </w:rPr>
      </w:pPr>
      <w:r w:rsidRPr="009E450E">
        <w:rPr>
          <w:sz w:val="28"/>
          <w:szCs w:val="28"/>
        </w:rPr>
        <w:t>сведения о затратах учебного времени, предусмотренного на</w:t>
      </w:r>
    </w:p>
    <w:p w:rsidR="002C6334" w:rsidRPr="009E450E" w:rsidRDefault="002C6334" w:rsidP="002C6334">
      <w:pPr>
        <w:pStyle w:val="21"/>
        <w:shd w:val="clear" w:color="auto" w:fill="auto"/>
        <w:spacing w:before="0" w:line="480" w:lineRule="exact"/>
        <w:ind w:left="20" w:firstLine="560"/>
        <w:jc w:val="both"/>
        <w:rPr>
          <w:sz w:val="28"/>
          <w:szCs w:val="28"/>
        </w:rPr>
      </w:pPr>
      <w:r w:rsidRPr="009E450E">
        <w:rPr>
          <w:sz w:val="28"/>
          <w:szCs w:val="28"/>
        </w:rPr>
        <w:t>освоение учебного предмета;</w:t>
      </w:r>
    </w:p>
    <w:p w:rsidR="002C6334" w:rsidRPr="009E450E" w:rsidRDefault="002C6334" w:rsidP="002C6334">
      <w:pPr>
        <w:pStyle w:val="21"/>
        <w:numPr>
          <w:ilvl w:val="0"/>
          <w:numId w:val="6"/>
        </w:numPr>
        <w:shd w:val="clear" w:color="auto" w:fill="auto"/>
        <w:tabs>
          <w:tab w:val="left" w:pos="873"/>
        </w:tabs>
        <w:spacing w:before="0" w:line="480" w:lineRule="exact"/>
        <w:ind w:left="20" w:firstLine="560"/>
        <w:jc w:val="both"/>
        <w:rPr>
          <w:sz w:val="28"/>
          <w:szCs w:val="28"/>
        </w:rPr>
      </w:pPr>
      <w:r w:rsidRPr="009E450E">
        <w:rPr>
          <w:sz w:val="28"/>
          <w:szCs w:val="28"/>
        </w:rPr>
        <w:t>распределение учебного материала по годам обучения;</w:t>
      </w:r>
    </w:p>
    <w:p w:rsidR="002C6334" w:rsidRPr="009E450E" w:rsidRDefault="002C6334" w:rsidP="002C6334">
      <w:pPr>
        <w:pStyle w:val="21"/>
        <w:numPr>
          <w:ilvl w:val="0"/>
          <w:numId w:val="6"/>
        </w:numPr>
        <w:shd w:val="clear" w:color="auto" w:fill="auto"/>
        <w:tabs>
          <w:tab w:val="left" w:pos="882"/>
        </w:tabs>
        <w:spacing w:before="0" w:line="480" w:lineRule="exact"/>
        <w:ind w:left="20" w:firstLine="560"/>
        <w:jc w:val="both"/>
        <w:rPr>
          <w:sz w:val="28"/>
          <w:szCs w:val="28"/>
        </w:rPr>
      </w:pPr>
      <w:r w:rsidRPr="009E450E">
        <w:rPr>
          <w:sz w:val="28"/>
          <w:szCs w:val="28"/>
        </w:rPr>
        <w:t>описание дидактических единиц учебного предмета;</w:t>
      </w:r>
    </w:p>
    <w:p w:rsidR="002C6334" w:rsidRPr="009E450E" w:rsidRDefault="002C6334" w:rsidP="002C6334">
      <w:pPr>
        <w:pStyle w:val="21"/>
        <w:numPr>
          <w:ilvl w:val="0"/>
          <w:numId w:val="6"/>
        </w:numPr>
        <w:shd w:val="clear" w:color="auto" w:fill="auto"/>
        <w:tabs>
          <w:tab w:val="left" w:pos="873"/>
        </w:tabs>
        <w:spacing w:before="0" w:line="480" w:lineRule="exact"/>
        <w:ind w:left="20" w:firstLine="560"/>
        <w:jc w:val="both"/>
        <w:rPr>
          <w:sz w:val="28"/>
          <w:szCs w:val="28"/>
        </w:rPr>
      </w:pPr>
      <w:r w:rsidRPr="009E450E">
        <w:rPr>
          <w:sz w:val="28"/>
          <w:szCs w:val="28"/>
        </w:rPr>
        <w:t>требования к уровню подготовки обучающихся;</w:t>
      </w:r>
    </w:p>
    <w:p w:rsidR="002C6334" w:rsidRPr="009E450E" w:rsidRDefault="002C6334" w:rsidP="002C6334">
      <w:pPr>
        <w:pStyle w:val="21"/>
        <w:numPr>
          <w:ilvl w:val="0"/>
          <w:numId w:val="6"/>
        </w:numPr>
        <w:shd w:val="clear" w:color="auto" w:fill="auto"/>
        <w:tabs>
          <w:tab w:val="left" w:pos="882"/>
        </w:tabs>
        <w:spacing w:before="0" w:line="480" w:lineRule="exact"/>
        <w:ind w:left="20" w:firstLine="560"/>
        <w:jc w:val="both"/>
        <w:rPr>
          <w:sz w:val="28"/>
          <w:szCs w:val="28"/>
        </w:rPr>
      </w:pPr>
      <w:r w:rsidRPr="009E450E">
        <w:rPr>
          <w:sz w:val="28"/>
          <w:szCs w:val="28"/>
        </w:rPr>
        <w:t>формы и методы контроля, система оценок;</w:t>
      </w:r>
    </w:p>
    <w:p w:rsidR="002C6334" w:rsidRPr="009E450E" w:rsidRDefault="002C6334" w:rsidP="002C6334">
      <w:pPr>
        <w:pStyle w:val="21"/>
        <w:numPr>
          <w:ilvl w:val="0"/>
          <w:numId w:val="6"/>
        </w:numPr>
        <w:shd w:val="clear" w:color="auto" w:fill="auto"/>
        <w:tabs>
          <w:tab w:val="left" w:pos="878"/>
        </w:tabs>
        <w:spacing w:before="0" w:line="480" w:lineRule="exact"/>
        <w:ind w:left="20" w:firstLine="560"/>
        <w:jc w:val="both"/>
        <w:rPr>
          <w:sz w:val="28"/>
          <w:szCs w:val="28"/>
        </w:rPr>
      </w:pPr>
      <w:r w:rsidRPr="009E450E">
        <w:rPr>
          <w:sz w:val="28"/>
          <w:szCs w:val="28"/>
        </w:rPr>
        <w:t>методическое обеспечение учебного процесса.</w:t>
      </w:r>
    </w:p>
    <w:p w:rsidR="002C6334" w:rsidRPr="009E450E" w:rsidRDefault="002C6334" w:rsidP="002C6334">
      <w:pPr>
        <w:pStyle w:val="21"/>
        <w:shd w:val="clear" w:color="auto" w:fill="auto"/>
        <w:spacing w:before="0" w:line="480" w:lineRule="exact"/>
        <w:ind w:left="20" w:right="20" w:firstLine="560"/>
        <w:jc w:val="both"/>
        <w:rPr>
          <w:sz w:val="28"/>
          <w:szCs w:val="28"/>
        </w:rPr>
      </w:pPr>
      <w:r w:rsidRPr="009E450E">
        <w:rPr>
          <w:sz w:val="28"/>
          <w:szCs w:val="28"/>
        </w:rPr>
        <w:t>В соответствии с данными направлениями строится основной раздел программы «Содержание учебного предмета».</w:t>
      </w:r>
    </w:p>
    <w:p w:rsidR="002C6334" w:rsidRPr="009E450E" w:rsidRDefault="002C6334" w:rsidP="002C6334">
      <w:pPr>
        <w:pStyle w:val="21"/>
        <w:shd w:val="clear" w:color="auto" w:fill="auto"/>
        <w:spacing w:before="0" w:after="424" w:line="480" w:lineRule="exact"/>
        <w:ind w:left="20" w:right="20" w:firstLine="560"/>
        <w:jc w:val="both"/>
        <w:rPr>
          <w:sz w:val="28"/>
          <w:szCs w:val="28"/>
        </w:rPr>
      </w:pPr>
      <w:r w:rsidRPr="009E450E">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2C6334" w:rsidRPr="009E450E" w:rsidRDefault="002C6334" w:rsidP="002C6334">
      <w:pPr>
        <w:pStyle w:val="221"/>
        <w:keepNext/>
        <w:keepLines/>
        <w:shd w:val="clear" w:color="auto" w:fill="auto"/>
        <w:spacing w:before="0" w:line="475" w:lineRule="exact"/>
        <w:ind w:left="20" w:firstLine="560"/>
        <w:rPr>
          <w:sz w:val="28"/>
          <w:szCs w:val="28"/>
        </w:rPr>
      </w:pPr>
      <w:bookmarkStart w:id="8" w:name="bookmark9"/>
      <w:r w:rsidRPr="009E450E">
        <w:rPr>
          <w:rStyle w:val="22125pt0pt"/>
          <w:sz w:val="28"/>
          <w:szCs w:val="28"/>
        </w:rPr>
        <w:t>7.</w:t>
      </w:r>
      <w:r w:rsidRPr="009E450E">
        <w:rPr>
          <w:sz w:val="28"/>
          <w:szCs w:val="28"/>
        </w:rPr>
        <w:t xml:space="preserve"> Методы обучения</w:t>
      </w:r>
      <w:bookmarkEnd w:id="8"/>
    </w:p>
    <w:p w:rsidR="002C6334" w:rsidRPr="009E450E" w:rsidRDefault="002C6334" w:rsidP="002C6334">
      <w:pPr>
        <w:pStyle w:val="21"/>
        <w:shd w:val="clear" w:color="auto" w:fill="auto"/>
        <w:spacing w:before="0" w:line="475" w:lineRule="exact"/>
        <w:ind w:left="20" w:right="20" w:firstLine="560"/>
        <w:jc w:val="both"/>
        <w:rPr>
          <w:sz w:val="28"/>
          <w:szCs w:val="28"/>
        </w:rPr>
      </w:pPr>
      <w:r w:rsidRPr="009E450E">
        <w:rPr>
          <w:sz w:val="28"/>
          <w:szCs w:val="28"/>
        </w:rPr>
        <w:t>Для достижения поставленной цели и реализации задач предмета используются следующие методы обучения:</w:t>
      </w:r>
    </w:p>
    <w:p w:rsidR="002C6334" w:rsidRPr="009E450E" w:rsidRDefault="002C6334" w:rsidP="002C6334">
      <w:pPr>
        <w:pStyle w:val="21"/>
        <w:numPr>
          <w:ilvl w:val="0"/>
          <w:numId w:val="5"/>
        </w:numPr>
        <w:shd w:val="clear" w:color="auto" w:fill="auto"/>
        <w:tabs>
          <w:tab w:val="left" w:pos="839"/>
        </w:tabs>
        <w:spacing w:before="0" w:line="499" w:lineRule="exact"/>
        <w:ind w:left="20" w:firstLine="560"/>
        <w:jc w:val="both"/>
        <w:rPr>
          <w:sz w:val="28"/>
          <w:szCs w:val="28"/>
        </w:rPr>
      </w:pPr>
      <w:r w:rsidRPr="009E450E">
        <w:rPr>
          <w:sz w:val="28"/>
          <w:szCs w:val="28"/>
        </w:rPr>
        <w:t>словесный (объяснение, рассказ, беседа);</w:t>
      </w:r>
    </w:p>
    <w:p w:rsidR="002C6334" w:rsidRPr="009E450E" w:rsidRDefault="002C6334" w:rsidP="002C6334">
      <w:pPr>
        <w:pStyle w:val="21"/>
        <w:numPr>
          <w:ilvl w:val="0"/>
          <w:numId w:val="5"/>
        </w:numPr>
        <w:shd w:val="clear" w:color="auto" w:fill="auto"/>
        <w:tabs>
          <w:tab w:val="left" w:pos="834"/>
        </w:tabs>
        <w:spacing w:before="0" w:line="499" w:lineRule="exact"/>
        <w:ind w:left="20" w:firstLine="560"/>
        <w:jc w:val="both"/>
        <w:rPr>
          <w:sz w:val="28"/>
          <w:szCs w:val="28"/>
        </w:rPr>
      </w:pPr>
      <w:r w:rsidRPr="009E450E">
        <w:rPr>
          <w:sz w:val="28"/>
          <w:szCs w:val="28"/>
        </w:rPr>
        <w:t>наглядный (показ, демонстрация, наблюдение);</w:t>
      </w:r>
    </w:p>
    <w:p w:rsidR="002C6334" w:rsidRPr="009E450E" w:rsidRDefault="002C6334" w:rsidP="002C6334">
      <w:pPr>
        <w:pStyle w:val="21"/>
        <w:numPr>
          <w:ilvl w:val="0"/>
          <w:numId w:val="5"/>
        </w:numPr>
        <w:shd w:val="clear" w:color="auto" w:fill="auto"/>
        <w:tabs>
          <w:tab w:val="left" w:pos="830"/>
        </w:tabs>
        <w:spacing w:before="0" w:line="499" w:lineRule="exact"/>
        <w:ind w:left="20" w:firstLine="560"/>
        <w:jc w:val="both"/>
        <w:rPr>
          <w:sz w:val="28"/>
          <w:szCs w:val="28"/>
        </w:rPr>
      </w:pPr>
      <w:r w:rsidRPr="009E450E">
        <w:rPr>
          <w:sz w:val="28"/>
          <w:szCs w:val="28"/>
        </w:rPr>
        <w:t>практический (упражнения воспроизводящие и творческие).</w:t>
      </w:r>
    </w:p>
    <w:p w:rsidR="002C6334" w:rsidRPr="009E450E" w:rsidRDefault="002C6334" w:rsidP="002C6334">
      <w:pPr>
        <w:pStyle w:val="221"/>
        <w:keepNext/>
        <w:keepLines/>
        <w:shd w:val="clear" w:color="auto" w:fill="auto"/>
        <w:spacing w:before="0"/>
        <w:ind w:left="40" w:right="20" w:firstLine="720"/>
        <w:rPr>
          <w:sz w:val="28"/>
          <w:szCs w:val="28"/>
        </w:rPr>
      </w:pPr>
      <w:bookmarkStart w:id="9" w:name="bookmark10"/>
      <w:r w:rsidRPr="009E450E">
        <w:rPr>
          <w:rStyle w:val="22125pt0pt"/>
          <w:sz w:val="28"/>
          <w:szCs w:val="28"/>
        </w:rPr>
        <w:lastRenderedPageBreak/>
        <w:t>8.</w:t>
      </w:r>
      <w:r w:rsidRPr="009E450E">
        <w:rPr>
          <w:sz w:val="28"/>
          <w:szCs w:val="28"/>
        </w:rPr>
        <w:t xml:space="preserve"> Описание материально-технических условий реализации учебного предмета</w:t>
      </w:r>
      <w:bookmarkEnd w:id="9"/>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sz w:val="28"/>
          <w:szCs w:val="28"/>
        </w:rPr>
        <w:t>Материально-технические условия, необходимые для реализации учебного предмета «Музыкальная литература»:</w:t>
      </w:r>
    </w:p>
    <w:p w:rsidR="002C6334" w:rsidRPr="009E450E" w:rsidRDefault="002C6334" w:rsidP="002C6334">
      <w:pPr>
        <w:pStyle w:val="21"/>
        <w:numPr>
          <w:ilvl w:val="0"/>
          <w:numId w:val="5"/>
        </w:numPr>
        <w:shd w:val="clear" w:color="auto" w:fill="auto"/>
        <w:tabs>
          <w:tab w:val="left" w:pos="1288"/>
        </w:tabs>
        <w:spacing w:before="0" w:line="480" w:lineRule="exact"/>
        <w:ind w:left="40" w:right="20" w:firstLine="720"/>
        <w:jc w:val="both"/>
        <w:rPr>
          <w:sz w:val="28"/>
          <w:szCs w:val="28"/>
        </w:rPr>
      </w:pPr>
      <w:r w:rsidRPr="009E450E">
        <w:rPr>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2C6334" w:rsidRPr="009E450E" w:rsidRDefault="002C6334" w:rsidP="002C6334">
      <w:pPr>
        <w:pStyle w:val="21"/>
        <w:numPr>
          <w:ilvl w:val="0"/>
          <w:numId w:val="5"/>
        </w:numPr>
        <w:shd w:val="clear" w:color="auto" w:fill="auto"/>
        <w:tabs>
          <w:tab w:val="left" w:pos="1283"/>
        </w:tabs>
        <w:spacing w:before="0" w:line="480" w:lineRule="exact"/>
        <w:ind w:left="40" w:right="20" w:firstLine="720"/>
        <w:jc w:val="both"/>
        <w:rPr>
          <w:sz w:val="28"/>
          <w:szCs w:val="28"/>
        </w:rPr>
      </w:pPr>
      <w:r w:rsidRPr="009E450E">
        <w:rPr>
          <w:sz w:val="28"/>
          <w:szCs w:val="28"/>
        </w:rPr>
        <w:t>укомплектование библиотечного фонда печатными и/или электронными изданиями основной и дополнительной учебной и учебно- 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2C6334" w:rsidRPr="009E450E" w:rsidRDefault="002C6334" w:rsidP="002C6334">
      <w:pPr>
        <w:pStyle w:val="21"/>
        <w:numPr>
          <w:ilvl w:val="0"/>
          <w:numId w:val="5"/>
        </w:numPr>
        <w:shd w:val="clear" w:color="auto" w:fill="auto"/>
        <w:tabs>
          <w:tab w:val="left" w:pos="1288"/>
        </w:tabs>
        <w:spacing w:before="0" w:line="480" w:lineRule="exact"/>
        <w:ind w:left="40" w:right="20" w:firstLine="720"/>
        <w:jc w:val="both"/>
        <w:rPr>
          <w:sz w:val="28"/>
          <w:szCs w:val="28"/>
        </w:rPr>
      </w:pPr>
      <w:r w:rsidRPr="009E450E">
        <w:rPr>
          <w:sz w:val="28"/>
          <w:szCs w:val="28"/>
        </w:rPr>
        <w:t>наличие фонотеки, укомплектованной аудио- и видеозаписями музыкальных произведений, соответствующих требованиям программы;</w:t>
      </w:r>
    </w:p>
    <w:p w:rsidR="002C6334" w:rsidRPr="009E450E" w:rsidRDefault="002C6334" w:rsidP="002C6334">
      <w:pPr>
        <w:pStyle w:val="21"/>
        <w:numPr>
          <w:ilvl w:val="0"/>
          <w:numId w:val="5"/>
        </w:numPr>
        <w:shd w:val="clear" w:color="auto" w:fill="auto"/>
        <w:tabs>
          <w:tab w:val="left" w:pos="1307"/>
        </w:tabs>
        <w:spacing w:before="0" w:line="485" w:lineRule="exact"/>
        <w:ind w:left="40" w:right="20" w:firstLine="720"/>
        <w:jc w:val="both"/>
        <w:rPr>
          <w:sz w:val="28"/>
          <w:szCs w:val="28"/>
        </w:rPr>
      </w:pPr>
      <w:r w:rsidRPr="009E450E">
        <w:rPr>
          <w:sz w:val="28"/>
          <w:szCs w:val="28"/>
        </w:rPr>
        <w:t>обеспечение каждого обучающегося основной учебной литературой;</w:t>
      </w:r>
    </w:p>
    <w:p w:rsidR="002C6334" w:rsidRPr="009E450E" w:rsidRDefault="002C6334" w:rsidP="002C6334">
      <w:pPr>
        <w:pStyle w:val="21"/>
        <w:numPr>
          <w:ilvl w:val="0"/>
          <w:numId w:val="5"/>
        </w:numPr>
        <w:shd w:val="clear" w:color="auto" w:fill="auto"/>
        <w:tabs>
          <w:tab w:val="left" w:pos="1288"/>
        </w:tabs>
        <w:spacing w:before="0" w:line="485" w:lineRule="exact"/>
        <w:ind w:left="40" w:right="20" w:firstLine="720"/>
        <w:jc w:val="both"/>
        <w:rPr>
          <w:sz w:val="28"/>
          <w:szCs w:val="28"/>
        </w:rPr>
      </w:pPr>
      <w:r w:rsidRPr="009E450E">
        <w:rPr>
          <w:sz w:val="28"/>
          <w:szCs w:val="28"/>
        </w:rPr>
        <w:t>наличие официальных, справочно-библиографических и периодических изданий в расчете 1-2 экземпляра на каждые 100 обучающихся.</w:t>
      </w:r>
    </w:p>
    <w:p w:rsidR="002C6334" w:rsidRPr="009E450E" w:rsidRDefault="002C6334" w:rsidP="002C6334">
      <w:pPr>
        <w:pStyle w:val="21"/>
        <w:shd w:val="clear" w:color="auto" w:fill="auto"/>
        <w:spacing w:before="0" w:line="485" w:lineRule="exact"/>
        <w:ind w:left="40" w:right="20" w:firstLine="720"/>
        <w:jc w:val="both"/>
        <w:rPr>
          <w:sz w:val="28"/>
          <w:szCs w:val="28"/>
        </w:rPr>
      </w:pPr>
      <w:r w:rsidRPr="009E450E">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2C6334" w:rsidRPr="009E450E" w:rsidRDefault="002C6334" w:rsidP="002C6334">
      <w:pPr>
        <w:pStyle w:val="21"/>
        <w:shd w:val="clear" w:color="auto" w:fill="auto"/>
        <w:spacing w:before="0" w:line="485" w:lineRule="exact"/>
        <w:ind w:left="40" w:right="20" w:firstLine="720"/>
        <w:jc w:val="both"/>
        <w:rPr>
          <w:sz w:val="28"/>
          <w:szCs w:val="28"/>
        </w:rPr>
      </w:pPr>
    </w:p>
    <w:p w:rsidR="002C6334" w:rsidRPr="009E450E" w:rsidRDefault="002C6334" w:rsidP="002C6334">
      <w:pPr>
        <w:pStyle w:val="21"/>
        <w:shd w:val="clear" w:color="auto" w:fill="auto"/>
        <w:spacing w:before="0" w:line="485" w:lineRule="exact"/>
        <w:ind w:left="40" w:right="20" w:firstLine="720"/>
        <w:jc w:val="both"/>
        <w:rPr>
          <w:sz w:val="28"/>
          <w:szCs w:val="28"/>
        </w:rPr>
        <w:sectPr w:rsidR="002C6334" w:rsidRPr="009E450E" w:rsidSect="002C6334">
          <w:pgSz w:w="11905" w:h="16837"/>
          <w:pgMar w:top="956" w:right="940" w:bottom="1620" w:left="1726" w:header="0" w:footer="3" w:gutter="0"/>
          <w:cols w:space="720"/>
          <w:noEndnote/>
          <w:docGrid w:linePitch="360"/>
        </w:sectPr>
      </w:pPr>
    </w:p>
    <w:p w:rsidR="002C6334" w:rsidRPr="009E450E" w:rsidRDefault="002C6334" w:rsidP="002C6334">
      <w:pPr>
        <w:keepNext/>
        <w:keepLines/>
        <w:spacing w:after="186" w:line="260" w:lineRule="exact"/>
        <w:ind w:left="2160"/>
        <w:rPr>
          <w:sz w:val="28"/>
          <w:szCs w:val="28"/>
        </w:rPr>
      </w:pPr>
      <w:bookmarkStart w:id="10" w:name="bookmark11"/>
      <w:r w:rsidRPr="009E450E">
        <w:rPr>
          <w:rStyle w:val="23"/>
          <w:rFonts w:eastAsia="Arial Unicode MS"/>
          <w:sz w:val="28"/>
          <w:szCs w:val="28"/>
        </w:rPr>
        <w:lastRenderedPageBreak/>
        <w:t>II.</w:t>
      </w:r>
      <w:r w:rsidRPr="009E450E">
        <w:rPr>
          <w:sz w:val="28"/>
          <w:szCs w:val="28"/>
        </w:rPr>
        <w:t xml:space="preserve"> </w:t>
      </w:r>
      <w:r w:rsidRPr="009E450E">
        <w:rPr>
          <w:rStyle w:val="23"/>
          <w:rFonts w:eastAsia="Arial Unicode MS"/>
          <w:sz w:val="28"/>
          <w:szCs w:val="28"/>
        </w:rPr>
        <w:t>УЧЕБНО-ТЕМАТИЧЕСКИЙ ПЛАН</w:t>
      </w:r>
      <w:bookmarkEnd w:id="10"/>
    </w:p>
    <w:p w:rsidR="002C6334" w:rsidRPr="009E450E" w:rsidRDefault="002C6334" w:rsidP="002C6334">
      <w:pPr>
        <w:pStyle w:val="21"/>
        <w:shd w:val="clear" w:color="auto" w:fill="auto"/>
        <w:spacing w:before="0" w:line="480" w:lineRule="exact"/>
        <w:ind w:left="120" w:firstLine="720"/>
        <w:jc w:val="both"/>
        <w:rPr>
          <w:sz w:val="28"/>
          <w:szCs w:val="28"/>
        </w:rPr>
      </w:pPr>
      <w:r w:rsidRPr="009E450E">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2C6334" w:rsidRPr="009E450E" w:rsidRDefault="002C6334" w:rsidP="002C6334">
      <w:pPr>
        <w:pStyle w:val="21"/>
        <w:shd w:val="clear" w:color="auto" w:fill="auto"/>
        <w:spacing w:before="0" w:after="427" w:line="480" w:lineRule="exact"/>
        <w:ind w:left="120" w:firstLine="720"/>
        <w:jc w:val="both"/>
        <w:rPr>
          <w:sz w:val="28"/>
          <w:szCs w:val="28"/>
        </w:rPr>
      </w:pPr>
      <w:r w:rsidRPr="009E450E">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2C6334" w:rsidRPr="009E450E" w:rsidRDefault="002C6334" w:rsidP="002C6334">
      <w:pPr>
        <w:keepNext/>
        <w:keepLines/>
        <w:spacing w:after="116" w:line="322" w:lineRule="exact"/>
        <w:ind w:left="120" w:right="7260"/>
        <w:rPr>
          <w:rStyle w:val="23"/>
          <w:rFonts w:eastAsia="Arial Unicode MS"/>
          <w:sz w:val="28"/>
          <w:szCs w:val="28"/>
        </w:rPr>
      </w:pPr>
      <w:bookmarkStart w:id="11" w:name="bookmark12"/>
      <w:r w:rsidRPr="009E450E">
        <w:rPr>
          <w:rStyle w:val="23"/>
          <w:rFonts w:eastAsia="Arial Unicode MS"/>
          <w:sz w:val="28"/>
          <w:szCs w:val="28"/>
        </w:rPr>
        <w:t>1 год обучения</w:t>
      </w:r>
    </w:p>
    <w:p w:rsidR="002C6334" w:rsidRPr="009E450E" w:rsidRDefault="002C6334" w:rsidP="002C6334">
      <w:pPr>
        <w:keepNext/>
        <w:keepLines/>
        <w:spacing w:after="116" w:line="322" w:lineRule="exact"/>
        <w:ind w:left="120" w:right="7260"/>
        <w:rPr>
          <w:sz w:val="28"/>
          <w:szCs w:val="28"/>
        </w:rPr>
      </w:pPr>
      <w:r w:rsidRPr="009E450E">
        <w:rPr>
          <w:rStyle w:val="23"/>
          <w:rFonts w:eastAsia="Arial Unicode MS"/>
          <w:sz w:val="28"/>
          <w:szCs w:val="28"/>
        </w:rPr>
        <w:t>1</w:t>
      </w:r>
      <w:r w:rsidRPr="009E450E">
        <w:rPr>
          <w:sz w:val="28"/>
          <w:szCs w:val="28"/>
        </w:rPr>
        <w:t xml:space="preserve"> четверть</w:t>
      </w:r>
      <w:bookmarkEnd w:id="11"/>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49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Введение. Место музыки в жизни человека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Содержание музыкальных произведений</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Выразительные средства музыки</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Состав симфонического оркестра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Тембры певческих голосов</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9"/>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2</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Понятие жанра в музыке. Основные жанры - песня, марш, танец</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Песня. Куплетная форма в песнях</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Марш, танец. Трехчастная форма в маршах и танцах</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3</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3</w:t>
            </w:r>
            <w:r w:rsidRPr="009E450E">
              <w:rPr>
                <w:sz w:val="28"/>
                <w:szCs w:val="28"/>
              </w:rPr>
              <w:t xml:space="preserve"> четверть</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6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Народная песня в произведениях русских</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4</w:t>
            </w:r>
          </w:p>
        </w:tc>
      </w:tr>
    </w:tbl>
    <w:p w:rsidR="002C6334" w:rsidRPr="009E450E" w:rsidRDefault="002C6334" w:rsidP="002C6334">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97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композиторов. Сборники русских народных песен. Музыкальные жанры: вариации, квартет, концерт, сюита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Программно-изобразительная музыка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Музыка в театре (раздел «Музыка в драматическом театре»)</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Повторение</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4</w:t>
            </w:r>
            <w:r w:rsidRPr="009E450E">
              <w:rPr>
                <w:sz w:val="28"/>
                <w:szCs w:val="28"/>
              </w:rPr>
              <w:t xml:space="preserve"> четверть</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Музыка в театре (раздел «Балет»)</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Музыка в театре (раздел «Опера»)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4</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Повторение</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Резервный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bl>
    <w:p w:rsidR="002C6334" w:rsidRPr="009E450E" w:rsidRDefault="002C6334" w:rsidP="002C6334">
      <w:pPr>
        <w:rPr>
          <w:rFonts w:ascii="Times New Roman" w:hAnsi="Times New Roman" w:cs="Times New Roman"/>
          <w:sz w:val="28"/>
          <w:szCs w:val="28"/>
        </w:rPr>
      </w:pPr>
    </w:p>
    <w:p w:rsidR="002C6334" w:rsidRPr="009E450E" w:rsidRDefault="002C6334" w:rsidP="002C6334">
      <w:pPr>
        <w:spacing w:before="464" w:after="481" w:line="260" w:lineRule="exact"/>
        <w:ind w:left="600"/>
        <w:rPr>
          <w:rStyle w:val="20"/>
          <w:rFonts w:eastAsia="Arial Unicode MS"/>
          <w:sz w:val="28"/>
          <w:szCs w:val="28"/>
        </w:rPr>
      </w:pPr>
      <w:r w:rsidRPr="009E450E">
        <w:rPr>
          <w:rStyle w:val="20"/>
          <w:rFonts w:eastAsia="Arial Unicode MS"/>
          <w:sz w:val="28"/>
          <w:szCs w:val="28"/>
        </w:rPr>
        <w:t xml:space="preserve">5 класс - 6 класс «Музыкальная литература </w:t>
      </w:r>
    </w:p>
    <w:p w:rsidR="002C6334" w:rsidRPr="009E450E" w:rsidRDefault="002C6334" w:rsidP="002C6334">
      <w:pPr>
        <w:spacing w:before="464" w:after="481" w:line="260" w:lineRule="exact"/>
        <w:ind w:left="600"/>
        <w:rPr>
          <w:sz w:val="28"/>
          <w:szCs w:val="28"/>
        </w:rPr>
      </w:pPr>
      <w:r w:rsidRPr="009E450E">
        <w:rPr>
          <w:rStyle w:val="20"/>
          <w:rFonts w:eastAsia="Arial Unicode MS"/>
          <w:sz w:val="28"/>
          <w:szCs w:val="28"/>
        </w:rPr>
        <w:t>зарубежных стран»</w:t>
      </w:r>
    </w:p>
    <w:p w:rsidR="002C6334" w:rsidRPr="009E450E" w:rsidRDefault="002C6334" w:rsidP="002C6334">
      <w:pPr>
        <w:spacing w:after="84" w:line="480" w:lineRule="exact"/>
        <w:ind w:left="60" w:right="6780"/>
        <w:rPr>
          <w:sz w:val="28"/>
          <w:szCs w:val="28"/>
        </w:rPr>
      </w:pPr>
      <w:r w:rsidRPr="009E450E">
        <w:rPr>
          <w:rStyle w:val="20"/>
          <w:rFonts w:eastAsia="Arial Unicode MS"/>
          <w:sz w:val="28"/>
          <w:szCs w:val="28"/>
        </w:rPr>
        <w:t>2 год обучения 1</w:t>
      </w:r>
      <w:r w:rsidRPr="009E450E">
        <w:rPr>
          <w:sz w:val="28"/>
          <w:szCs w:val="28"/>
        </w:rPr>
        <w:t xml:space="preserve"> четверть</w:t>
      </w: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49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lastRenderedPageBreak/>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6" w:lineRule="exact"/>
              <w:ind w:left="120"/>
              <w:jc w:val="left"/>
              <w:rPr>
                <w:sz w:val="28"/>
                <w:szCs w:val="28"/>
              </w:rPr>
            </w:pPr>
            <w:r w:rsidRPr="009E450E">
              <w:rPr>
                <w:sz w:val="28"/>
                <w:szCs w:val="28"/>
              </w:rPr>
              <w:t>История развития музыки от Древней Греции до эпохи барокко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Музыкальная культура эпохи барокко, итальянская школа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И.С.Бах. Жизненный и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Органные сочинения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Клавирная музыка. Инвенции</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Хорошо темперированный клавир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Сюиты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50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bl>
    <w:p w:rsidR="002C6334" w:rsidRPr="009E450E" w:rsidRDefault="002C6334" w:rsidP="002C6334">
      <w:pPr>
        <w:rPr>
          <w:rFonts w:ascii="Times New Roman" w:hAnsi="Times New Roman" w:cs="Times New Roman"/>
          <w:sz w:val="28"/>
          <w:szCs w:val="28"/>
        </w:rPr>
        <w:sectPr w:rsidR="002C6334" w:rsidRPr="009E450E">
          <w:type w:val="continuous"/>
          <w:pgSz w:w="11905" w:h="16837"/>
          <w:pgMar w:top="766" w:right="1190" w:bottom="1551" w:left="1476" w:header="0" w:footer="3" w:gutter="0"/>
          <w:cols w:space="720"/>
          <w:noEndnote/>
          <w:docGrid w:linePitch="360"/>
        </w:sectPr>
      </w:pP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451"/>
          <w:jc w:val="center"/>
        </w:trPr>
        <w:tc>
          <w:tcPr>
            <w:tcW w:w="8640" w:type="dxa"/>
            <w:gridSpan w:val="2"/>
            <w:tcBorders>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lastRenderedPageBreak/>
              <w:t>2</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Современники И.С.Баха. Г. Ф. Гендель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Классицизм, возникновение и обновление инструментальных жанров и форм, опера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И. Гайдн. Жизненный и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Симфония Ми-бемоль мажор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3</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И. Гайдн. Клавирное творчество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В.А.Моцарт. Жизненный и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Симфония соль-минор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«Свадьба Фигаро»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Соната Ля-мажор, другие клавирные сочинения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Л. ван Бетховен. Жизненный и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4</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Патетическая соната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«Эгмонт»</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Симфония до-минор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Классический сонатно-симфонический цикл (повторение)</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Резервный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bl>
    <w:p w:rsidR="002C6334" w:rsidRPr="009E450E" w:rsidRDefault="002C6334" w:rsidP="002C6334">
      <w:pPr>
        <w:rPr>
          <w:rFonts w:ascii="Times New Roman" w:hAnsi="Times New Roman" w:cs="Times New Roman"/>
          <w:sz w:val="28"/>
          <w:szCs w:val="28"/>
        </w:rPr>
      </w:pPr>
    </w:p>
    <w:p w:rsidR="002C6334" w:rsidRPr="009E450E" w:rsidRDefault="002C6334" w:rsidP="002C6334">
      <w:pPr>
        <w:spacing w:after="445" w:line="475" w:lineRule="exact"/>
        <w:ind w:left="80" w:right="6680"/>
        <w:rPr>
          <w:sz w:val="28"/>
          <w:szCs w:val="28"/>
        </w:rPr>
      </w:pPr>
      <w:r w:rsidRPr="009E450E">
        <w:rPr>
          <w:rStyle w:val="20"/>
          <w:rFonts w:eastAsia="Arial Unicode MS"/>
          <w:sz w:val="28"/>
          <w:szCs w:val="28"/>
        </w:rPr>
        <w:lastRenderedPageBreak/>
        <w:t>3 год обучения 1</w:t>
      </w:r>
      <w:r w:rsidRPr="009E450E">
        <w:rPr>
          <w:sz w:val="28"/>
          <w:szCs w:val="28"/>
        </w:rPr>
        <w:t xml:space="preserve"> четверть</w:t>
      </w: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3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Вводный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Романтизм в музыке</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Ф.Шуберт. Жизненный и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Песни</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Фортепианные сочинения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«Неоконченная» симфония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Вокальные циклы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9"/>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2</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Ф.Шопен. Жизненный и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Мазурки и полонезы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Прелюдии, этюды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Вальсы, ноктюрны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6" w:lineRule="exact"/>
              <w:ind w:left="120"/>
              <w:jc w:val="left"/>
              <w:rPr>
                <w:sz w:val="28"/>
                <w:szCs w:val="28"/>
              </w:rPr>
            </w:pPr>
            <w:r w:rsidRPr="009E450E">
              <w:rPr>
                <w:sz w:val="28"/>
                <w:szCs w:val="28"/>
              </w:rPr>
              <w:t>Композиторы-романтики первой половины 19 века (обзор)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Европейская музыка XIX века (обзор)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50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bl>
    <w:p w:rsidR="002C6334" w:rsidRPr="009E450E" w:rsidRDefault="002C6334" w:rsidP="002C6334">
      <w:pPr>
        <w:rPr>
          <w:rFonts w:ascii="Times New Roman" w:hAnsi="Times New Roman" w:cs="Times New Roman"/>
          <w:sz w:val="28"/>
          <w:szCs w:val="28"/>
        </w:rPr>
        <w:sectPr w:rsidR="002C6334" w:rsidRPr="009E450E">
          <w:headerReference w:type="default" r:id="rId9"/>
          <w:pgSz w:w="11905" w:h="16837"/>
          <w:pgMar w:top="766" w:right="1190" w:bottom="1551" w:left="1476" w:header="0" w:footer="3" w:gutter="0"/>
          <w:cols w:space="720"/>
          <w:noEndnote/>
          <w:titlePg/>
          <w:docGrid w:linePitch="360"/>
        </w:sectPr>
      </w:pPr>
    </w:p>
    <w:p w:rsidR="002C6334" w:rsidRPr="009E450E" w:rsidRDefault="002C6334" w:rsidP="002C6334">
      <w:pPr>
        <w:spacing w:after="84" w:line="480" w:lineRule="exact"/>
        <w:ind w:right="680"/>
        <w:rPr>
          <w:rStyle w:val="20"/>
          <w:rFonts w:eastAsia="Arial Unicode MS"/>
          <w:sz w:val="28"/>
          <w:szCs w:val="28"/>
        </w:rPr>
      </w:pPr>
      <w:r w:rsidRPr="009E450E">
        <w:rPr>
          <w:rStyle w:val="20"/>
          <w:rFonts w:eastAsia="Arial Unicode MS"/>
          <w:sz w:val="28"/>
          <w:szCs w:val="28"/>
        </w:rPr>
        <w:t xml:space="preserve">«Музыкальная литература русских композиторов» </w:t>
      </w:r>
    </w:p>
    <w:p w:rsidR="002C6334" w:rsidRPr="009E450E" w:rsidRDefault="002C6334" w:rsidP="002C6334">
      <w:pPr>
        <w:spacing w:after="84" w:line="480" w:lineRule="exact"/>
        <w:ind w:right="680"/>
        <w:rPr>
          <w:sz w:val="28"/>
          <w:szCs w:val="28"/>
        </w:rPr>
      </w:pPr>
      <w:r w:rsidRPr="009E450E">
        <w:rPr>
          <w:rStyle w:val="20"/>
          <w:rFonts w:eastAsia="Arial Unicode MS"/>
          <w:sz w:val="28"/>
          <w:szCs w:val="28"/>
        </w:rPr>
        <w:t>3</w:t>
      </w:r>
      <w:r w:rsidRPr="009E450E">
        <w:rPr>
          <w:sz w:val="28"/>
          <w:szCs w:val="28"/>
        </w:rPr>
        <w:t xml:space="preserve"> четверть</w:t>
      </w: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49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lastRenderedPageBreak/>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33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Вводный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Русская церковная музыка, нотация, жанры и формы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6" w:lineRule="exact"/>
              <w:ind w:left="120"/>
              <w:jc w:val="left"/>
              <w:rPr>
                <w:sz w:val="28"/>
                <w:szCs w:val="28"/>
              </w:rPr>
            </w:pPr>
            <w:r w:rsidRPr="009E450E">
              <w:rPr>
                <w:sz w:val="28"/>
                <w:szCs w:val="28"/>
              </w:rPr>
              <w:t>Музыкальная культура XVIII века, творчество Д.С.Бортнянского, М.С.Березовского и др.</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1296"/>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Культура начала XX века. Романсы. Творчество А.А.Алябьева, А.Л.Гурилева, А.Е.Варламова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М.И.Глинка. Биография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«Иван Сусанин»</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4</w:t>
            </w:r>
          </w:p>
        </w:tc>
      </w:tr>
      <w:tr w:rsidR="002C6334" w:rsidRPr="009E450E" w:rsidTr="0030708D">
        <w:trPr>
          <w:trHeight w:val="33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4</w:t>
            </w:r>
            <w:r w:rsidRPr="009E450E">
              <w:rPr>
                <w:sz w:val="28"/>
                <w:szCs w:val="28"/>
              </w:rPr>
              <w:t xml:space="preserve"> четверть</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Романсы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Симфонические сочинения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А.С.Даргомыжский. Биография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Романсы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«Русалка»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Повторение пройденного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346"/>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Резервный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bl>
    <w:p w:rsidR="002C6334" w:rsidRPr="009E450E" w:rsidRDefault="002C6334" w:rsidP="002C6334">
      <w:pPr>
        <w:rPr>
          <w:rFonts w:ascii="Times New Roman" w:hAnsi="Times New Roman" w:cs="Times New Roman"/>
          <w:sz w:val="28"/>
          <w:szCs w:val="28"/>
        </w:rPr>
        <w:sectPr w:rsidR="002C6334" w:rsidRPr="009E450E">
          <w:type w:val="continuous"/>
          <w:pgSz w:w="11905" w:h="16837"/>
          <w:pgMar w:top="1066" w:right="1573" w:bottom="3096" w:left="1683" w:header="0" w:footer="3" w:gutter="0"/>
          <w:cols w:space="720"/>
          <w:noEndnote/>
          <w:docGrid w:linePitch="360"/>
        </w:sectPr>
      </w:pPr>
    </w:p>
    <w:p w:rsidR="002C6334" w:rsidRPr="009E450E" w:rsidRDefault="002C6334" w:rsidP="002C6334">
      <w:pPr>
        <w:spacing w:after="84" w:line="480" w:lineRule="exact"/>
        <w:ind w:left="100" w:right="6680"/>
        <w:rPr>
          <w:sz w:val="28"/>
          <w:szCs w:val="28"/>
        </w:rPr>
      </w:pPr>
      <w:r w:rsidRPr="009E450E">
        <w:rPr>
          <w:rStyle w:val="20"/>
          <w:rFonts w:eastAsia="Arial Unicode MS"/>
          <w:sz w:val="28"/>
          <w:szCs w:val="28"/>
        </w:rPr>
        <w:lastRenderedPageBreak/>
        <w:t>4 год обучения 1</w:t>
      </w:r>
      <w:r w:rsidRPr="009E450E">
        <w:rPr>
          <w:sz w:val="28"/>
          <w:szCs w:val="28"/>
        </w:rPr>
        <w:t xml:space="preserve"> четверть</w:t>
      </w: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49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97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Русская культура 60-х годов XIX века. Деятельность и творчество М.А.Балакирева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А.П.Бородин. Биография. Романсы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«Князь Игорь»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4</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2</w:t>
            </w:r>
            <w:r w:rsidRPr="009E450E">
              <w:rPr>
                <w:sz w:val="28"/>
                <w:szCs w:val="28"/>
              </w:rPr>
              <w:t xml:space="preserve"> четверть</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«Богатырская» симфония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М.П.Мусоргский. Биография. Песни</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«Борис Годунов»</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4</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«Картинки с выставки»</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33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979"/>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3</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Н.А.Римский-Корсаков. Биография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«Шехерезада»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2</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«Снегурочка»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4</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Романсы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П.И.Чайковский. Биография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r w:rsidR="002C6334" w:rsidRPr="009E450E" w:rsidTr="0030708D">
        <w:trPr>
          <w:trHeight w:val="346"/>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300"/>
              <w:jc w:val="left"/>
              <w:rPr>
                <w:sz w:val="28"/>
                <w:szCs w:val="28"/>
              </w:rPr>
            </w:pPr>
            <w:r w:rsidRPr="009E450E">
              <w:rPr>
                <w:sz w:val="28"/>
                <w:szCs w:val="28"/>
              </w:rPr>
              <w:t>1</w:t>
            </w:r>
          </w:p>
        </w:tc>
      </w:tr>
    </w:tbl>
    <w:p w:rsidR="002C6334" w:rsidRPr="009E450E" w:rsidRDefault="002C6334" w:rsidP="002C6334">
      <w:pPr>
        <w:rPr>
          <w:rFonts w:ascii="Times New Roman" w:hAnsi="Times New Roman" w:cs="Times New Roman"/>
          <w:sz w:val="28"/>
          <w:szCs w:val="28"/>
        </w:rPr>
        <w:sectPr w:rsidR="002C6334" w:rsidRPr="009E450E">
          <w:type w:val="continuous"/>
          <w:pgSz w:w="11905" w:h="16837"/>
          <w:pgMar w:top="913" w:right="1108" w:bottom="1474" w:left="1553" w:header="0" w:footer="3" w:gutter="0"/>
          <w:cols w:space="720"/>
          <w:noEndnote/>
          <w:docGrid w:linePitch="360"/>
        </w:sectPr>
      </w:pP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451"/>
          <w:jc w:val="center"/>
        </w:trPr>
        <w:tc>
          <w:tcPr>
            <w:tcW w:w="8640" w:type="dxa"/>
            <w:gridSpan w:val="2"/>
            <w:tcBorders>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lastRenderedPageBreak/>
              <w:t>4</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Первая симфония «Зимние грезы»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2</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«Евгений Онегин»</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4</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Повторение пройденного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w:t>
            </w:r>
          </w:p>
        </w:tc>
      </w:tr>
      <w:tr w:rsidR="002C6334" w:rsidRPr="009E450E" w:rsidTr="0030708D">
        <w:trPr>
          <w:trHeight w:val="336"/>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Резервный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w:t>
            </w:r>
          </w:p>
        </w:tc>
      </w:tr>
      <w:tr w:rsidR="002C6334" w:rsidRPr="009E450E" w:rsidTr="0030708D">
        <w:trPr>
          <w:trHeight w:val="1272"/>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400"/>
              <w:rPr>
                <w:sz w:val="28"/>
                <w:szCs w:val="28"/>
              </w:rPr>
            </w:pPr>
            <w:r w:rsidRPr="009E450E">
              <w:rPr>
                <w:sz w:val="28"/>
                <w:szCs w:val="28"/>
              </w:rPr>
              <w:t>«Отечественная музыкальная литература XX века»</w:t>
            </w:r>
          </w:p>
        </w:tc>
      </w:tr>
      <w:tr w:rsidR="002C6334" w:rsidRPr="009E450E" w:rsidTr="0030708D">
        <w:trPr>
          <w:trHeight w:val="1632"/>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spacing w:line="475" w:lineRule="exact"/>
              <w:ind w:left="120"/>
              <w:rPr>
                <w:sz w:val="28"/>
                <w:szCs w:val="28"/>
              </w:rPr>
            </w:pPr>
            <w:r w:rsidRPr="009E450E">
              <w:rPr>
                <w:rStyle w:val="20"/>
                <w:rFonts w:eastAsia="Arial Unicode MS"/>
                <w:sz w:val="28"/>
                <w:szCs w:val="28"/>
              </w:rPr>
              <w:t>5</w:t>
            </w:r>
            <w:r w:rsidRPr="009E450E">
              <w:rPr>
                <w:sz w:val="28"/>
                <w:szCs w:val="28"/>
              </w:rPr>
              <w:t xml:space="preserve"> год обучения </w:t>
            </w:r>
          </w:p>
          <w:p w:rsidR="002C6334" w:rsidRPr="009E450E" w:rsidRDefault="002C6334" w:rsidP="0030708D">
            <w:pPr>
              <w:framePr w:wrap="notBeside" w:vAnchor="text" w:hAnchor="text" w:xAlign="center" w:y="1"/>
              <w:spacing w:line="475" w:lineRule="exact"/>
              <w:ind w:left="120"/>
              <w:rPr>
                <w:sz w:val="28"/>
                <w:szCs w:val="28"/>
              </w:rPr>
            </w:pPr>
            <w:r w:rsidRPr="009E450E">
              <w:rPr>
                <w:rStyle w:val="20"/>
                <w:rFonts w:eastAsia="Arial Unicode MS"/>
                <w:sz w:val="28"/>
                <w:szCs w:val="28"/>
              </w:rPr>
              <w:t>1</w:t>
            </w:r>
            <w:r w:rsidRPr="009E450E">
              <w:rPr>
                <w:sz w:val="28"/>
                <w:szCs w:val="28"/>
              </w:rPr>
              <w:t xml:space="preserve"> четверть</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Русская культура конца 19 - начала 20 века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Творчество С.И.Танеева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Творчество А.К.Лядова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Творчество А.К. Глазунова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С.В.Рахманинов. Биография. Романсы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979"/>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А.Н.Скрябин. Биография. Фортепианные сочинения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33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974"/>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2</w:t>
            </w:r>
            <w:r w:rsidRPr="009E450E">
              <w:rPr>
                <w:sz w:val="28"/>
                <w:szCs w:val="28"/>
              </w:rPr>
              <w:t xml:space="preserve"> четверть</w:t>
            </w:r>
          </w:p>
        </w:tc>
      </w:tr>
      <w:tr w:rsidR="002C6334" w:rsidRPr="009E450E" w:rsidTr="0030708D">
        <w:trPr>
          <w:trHeight w:val="494"/>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А.Н.Скрябин. Симфоническое творчество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r w:rsidR="002C6334" w:rsidRPr="009E450E" w:rsidTr="0030708D">
        <w:trPr>
          <w:trHeight w:val="34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И.Ф.Стравинский. Биография. «Русские сезоны»</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40"/>
              <w:jc w:val="left"/>
              <w:rPr>
                <w:sz w:val="28"/>
                <w:szCs w:val="28"/>
              </w:rPr>
            </w:pPr>
            <w:r w:rsidRPr="009E450E">
              <w:rPr>
                <w:sz w:val="28"/>
                <w:szCs w:val="28"/>
              </w:rPr>
              <w:t>1,5</w:t>
            </w:r>
          </w:p>
        </w:tc>
      </w:tr>
    </w:tbl>
    <w:p w:rsidR="002C6334" w:rsidRPr="009E450E" w:rsidRDefault="002C6334" w:rsidP="002C6334">
      <w:pPr>
        <w:rPr>
          <w:rFonts w:ascii="Times New Roman" w:hAnsi="Times New Roman" w:cs="Times New Roman"/>
          <w:sz w:val="28"/>
          <w:szCs w:val="28"/>
        </w:rPr>
        <w:sectPr w:rsidR="002C6334" w:rsidRPr="009E450E">
          <w:headerReference w:type="default" r:id="rId10"/>
          <w:pgSz w:w="11905" w:h="16837"/>
          <w:pgMar w:top="913" w:right="1108" w:bottom="1474" w:left="1553" w:header="0" w:footer="3" w:gutter="0"/>
          <w:cols w:space="720"/>
          <w:noEndnote/>
          <w:docGrid w:linePitch="360"/>
        </w:sectPr>
      </w:pPr>
    </w:p>
    <w:tbl>
      <w:tblPr>
        <w:tblW w:w="0" w:type="auto"/>
        <w:jc w:val="center"/>
        <w:tblLayout w:type="fixed"/>
        <w:tblCellMar>
          <w:left w:w="10" w:type="dxa"/>
          <w:right w:w="10" w:type="dxa"/>
        </w:tblCellMar>
        <w:tblLook w:val="0000" w:firstRow="0" w:lastRow="0" w:firstColumn="0" w:lastColumn="0" w:noHBand="0" w:noVBand="0"/>
      </w:tblPr>
      <w:tblGrid>
        <w:gridCol w:w="5928"/>
        <w:gridCol w:w="2712"/>
      </w:tblGrid>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jc w:val="left"/>
              <w:rPr>
                <w:sz w:val="28"/>
                <w:szCs w:val="28"/>
              </w:rPr>
            </w:pPr>
            <w:r w:rsidRPr="009E450E">
              <w:rPr>
                <w:sz w:val="28"/>
                <w:szCs w:val="28"/>
              </w:rPr>
              <w:lastRenderedPageBreak/>
              <w:t>«Жар-птица», «Петрушка»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322" w:lineRule="exact"/>
              <w:ind w:left="120"/>
              <w:jc w:val="left"/>
              <w:rPr>
                <w:sz w:val="28"/>
                <w:szCs w:val="28"/>
              </w:rPr>
            </w:pPr>
            <w:r w:rsidRPr="009E450E">
              <w:rPr>
                <w:sz w:val="28"/>
                <w:szCs w:val="28"/>
              </w:rPr>
              <w:t>Отечественная музыкальная культура 20-30-х годов XX века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С.С.Прокофьев. Биография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«Александр Невский»</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3</w:t>
            </w:r>
          </w:p>
        </w:tc>
      </w:tr>
      <w:tr w:rsidR="002C6334" w:rsidRPr="009E450E" w:rsidTr="0030708D">
        <w:trPr>
          <w:trHeight w:val="33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979"/>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3</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С.С.Прокофьев. Седьмая симфония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«Золушка»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«Ромео и Джульетта»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3</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Д.Д.Шостакович. Биография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Седьмая симфония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3</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Джаз и его направления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Рефераты по джазу</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33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979"/>
          <w:jc w:val="center"/>
        </w:trPr>
        <w:tc>
          <w:tcPr>
            <w:tcW w:w="8640"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rStyle w:val="20"/>
                <w:rFonts w:eastAsia="Arial Unicode MS"/>
                <w:sz w:val="28"/>
                <w:szCs w:val="28"/>
              </w:rPr>
              <w:t>4</w:t>
            </w:r>
            <w:r w:rsidRPr="009E450E">
              <w:rPr>
                <w:sz w:val="28"/>
                <w:szCs w:val="28"/>
              </w:rPr>
              <w:t xml:space="preserve"> четверть</w:t>
            </w:r>
          </w:p>
        </w:tc>
      </w:tr>
      <w:tr w:rsidR="002C6334" w:rsidRPr="009E450E" w:rsidTr="0030708D">
        <w:trPr>
          <w:trHeight w:val="490"/>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Тема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20"/>
              <w:rPr>
                <w:sz w:val="28"/>
                <w:szCs w:val="28"/>
              </w:rPr>
            </w:pPr>
            <w:r w:rsidRPr="009E450E">
              <w:rPr>
                <w:sz w:val="28"/>
                <w:szCs w:val="28"/>
              </w:rPr>
              <w:t>Количество часов</w:t>
            </w:r>
          </w:p>
        </w:tc>
      </w:tr>
      <w:tr w:rsidR="002C6334" w:rsidRPr="009E450E" w:rsidTr="0030708D">
        <w:trPr>
          <w:trHeight w:val="658"/>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А.И.Хачатурян.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Г.В.Свиридов. Творческий путь</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60-годы XX века, творчество Р.К.Щедрина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653"/>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Творчество А.Г.Шнитке и С.А.Губайдулиной</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r w:rsidR="002C6334" w:rsidRPr="009E450E" w:rsidTr="0030708D">
        <w:trPr>
          <w:trHeight w:val="341"/>
          <w:jc w:val="center"/>
        </w:trPr>
        <w:tc>
          <w:tcPr>
            <w:tcW w:w="592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Творчество Э.Денисова и Гаврилина</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20"/>
              <w:jc w:val="left"/>
              <w:rPr>
                <w:sz w:val="28"/>
                <w:szCs w:val="28"/>
              </w:rPr>
            </w:pPr>
            <w:r w:rsidRPr="009E450E">
              <w:rPr>
                <w:sz w:val="28"/>
                <w:szCs w:val="28"/>
              </w:rPr>
              <w:t>1,5</w:t>
            </w:r>
          </w:p>
        </w:tc>
      </w:tr>
    </w:tbl>
    <w:p w:rsidR="002C6334" w:rsidRPr="009E450E" w:rsidRDefault="002C6334" w:rsidP="002C6334">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6060"/>
        <w:gridCol w:w="2712"/>
      </w:tblGrid>
      <w:tr w:rsidR="002C6334" w:rsidRPr="009E450E" w:rsidTr="0030708D">
        <w:trPr>
          <w:trHeight w:val="336"/>
          <w:jc w:val="center"/>
        </w:trPr>
        <w:tc>
          <w:tcPr>
            <w:tcW w:w="606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r w:rsidR="002C6334" w:rsidRPr="009E450E" w:rsidTr="0030708D">
        <w:trPr>
          <w:trHeight w:val="658"/>
          <w:jc w:val="center"/>
        </w:trPr>
        <w:tc>
          <w:tcPr>
            <w:tcW w:w="606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Повторение пройденного</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0"/>
              <w:jc w:val="left"/>
              <w:rPr>
                <w:sz w:val="28"/>
                <w:szCs w:val="28"/>
              </w:rPr>
            </w:pPr>
            <w:r w:rsidRPr="009E450E">
              <w:rPr>
                <w:sz w:val="28"/>
                <w:szCs w:val="28"/>
              </w:rPr>
              <w:t>1,5</w:t>
            </w:r>
          </w:p>
        </w:tc>
      </w:tr>
      <w:tr w:rsidR="002C6334" w:rsidRPr="009E450E" w:rsidTr="0030708D">
        <w:trPr>
          <w:trHeight w:val="653"/>
          <w:jc w:val="center"/>
        </w:trPr>
        <w:tc>
          <w:tcPr>
            <w:tcW w:w="606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Контрольный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0"/>
              <w:jc w:val="left"/>
              <w:rPr>
                <w:sz w:val="28"/>
                <w:szCs w:val="28"/>
              </w:rPr>
            </w:pPr>
            <w:r w:rsidRPr="009E450E">
              <w:rPr>
                <w:sz w:val="28"/>
                <w:szCs w:val="28"/>
              </w:rPr>
              <w:t>1,5</w:t>
            </w:r>
          </w:p>
        </w:tc>
      </w:tr>
      <w:tr w:rsidR="002C6334" w:rsidRPr="009E450E" w:rsidTr="0030708D">
        <w:trPr>
          <w:trHeight w:val="331"/>
          <w:jc w:val="center"/>
        </w:trPr>
        <w:tc>
          <w:tcPr>
            <w:tcW w:w="606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Резервный урок</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0"/>
              <w:jc w:val="left"/>
              <w:rPr>
                <w:sz w:val="28"/>
                <w:szCs w:val="28"/>
              </w:rPr>
            </w:pPr>
            <w:r w:rsidRPr="009E450E">
              <w:rPr>
                <w:sz w:val="28"/>
                <w:szCs w:val="28"/>
              </w:rPr>
              <w:t>1,5</w:t>
            </w:r>
          </w:p>
        </w:tc>
      </w:tr>
      <w:tr w:rsidR="002C6334" w:rsidRPr="009E450E" w:rsidTr="0030708D">
        <w:trPr>
          <w:trHeight w:val="1291"/>
          <w:jc w:val="center"/>
        </w:trPr>
        <w:tc>
          <w:tcPr>
            <w:tcW w:w="8772" w:type="dxa"/>
            <w:gridSpan w:val="2"/>
            <w:tcBorders>
              <w:top w:val="single" w:sz="4" w:space="0" w:color="auto"/>
              <w:bottom w:val="single" w:sz="4" w:space="0" w:color="auto"/>
            </w:tcBorders>
            <w:shd w:val="clear" w:color="auto" w:fill="FFFFFF"/>
          </w:tcPr>
          <w:p w:rsidR="002C6334" w:rsidRPr="009E450E" w:rsidRDefault="002C6334" w:rsidP="0030708D">
            <w:pPr>
              <w:framePr w:wrap="notBeside" w:vAnchor="text" w:hAnchor="text" w:xAlign="center" w:y="1"/>
              <w:ind w:left="1780"/>
              <w:rPr>
                <w:sz w:val="28"/>
                <w:szCs w:val="28"/>
              </w:rPr>
            </w:pPr>
            <w:r w:rsidRPr="009E450E">
              <w:rPr>
                <w:rStyle w:val="20"/>
                <w:rFonts w:eastAsia="Arial Unicode MS"/>
                <w:sz w:val="28"/>
                <w:szCs w:val="28"/>
              </w:rPr>
              <w:t>III.</w:t>
            </w:r>
            <w:r w:rsidRPr="009E450E">
              <w:rPr>
                <w:sz w:val="28"/>
                <w:szCs w:val="28"/>
              </w:rPr>
              <w:t xml:space="preserve"> СОДЕРЖАНИЕ УЧЕБНОГО ПРЕДМЕТА</w:t>
            </w:r>
          </w:p>
        </w:tc>
      </w:tr>
    </w:tbl>
    <w:p w:rsidR="002C6334" w:rsidRPr="009E450E" w:rsidRDefault="002C6334" w:rsidP="002C6334">
      <w:pPr>
        <w:rPr>
          <w:rFonts w:ascii="Times New Roman" w:hAnsi="Times New Roman" w:cs="Times New Roman"/>
          <w:sz w:val="28"/>
          <w:szCs w:val="28"/>
        </w:rPr>
      </w:pPr>
    </w:p>
    <w:p w:rsidR="002C6334" w:rsidRPr="009E450E" w:rsidRDefault="002C6334" w:rsidP="002C6334">
      <w:pPr>
        <w:keepNext/>
        <w:keepLines/>
        <w:spacing w:before="644" w:after="421" w:line="260" w:lineRule="exact"/>
        <w:ind w:left="3300"/>
        <w:rPr>
          <w:sz w:val="28"/>
          <w:szCs w:val="28"/>
        </w:rPr>
      </w:pPr>
      <w:bookmarkStart w:id="12" w:name="bookmark13"/>
      <w:r w:rsidRPr="009E450E">
        <w:rPr>
          <w:sz w:val="28"/>
          <w:szCs w:val="28"/>
        </w:rPr>
        <w:t>Первый год обучения</w:t>
      </w:r>
      <w:bookmarkEnd w:id="12"/>
    </w:p>
    <w:p w:rsidR="002C6334" w:rsidRPr="009E450E" w:rsidRDefault="002C6334" w:rsidP="002C6334">
      <w:pPr>
        <w:pStyle w:val="21"/>
        <w:shd w:val="clear" w:color="auto" w:fill="auto"/>
        <w:spacing w:before="0" w:line="480" w:lineRule="exact"/>
        <w:ind w:left="120" w:right="20" w:firstLine="720"/>
        <w:jc w:val="both"/>
        <w:rPr>
          <w:sz w:val="28"/>
          <w:szCs w:val="28"/>
        </w:rPr>
      </w:pPr>
      <w:r w:rsidRPr="009E450E">
        <w:rPr>
          <w:sz w:val="28"/>
          <w:szCs w:val="28"/>
        </w:rPr>
        <w:t>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2C6334" w:rsidRPr="009E450E" w:rsidRDefault="002C6334" w:rsidP="002C6334">
      <w:pPr>
        <w:pStyle w:val="21"/>
        <w:shd w:val="clear" w:color="auto" w:fill="auto"/>
        <w:spacing w:before="0" w:line="480" w:lineRule="exact"/>
        <w:ind w:left="120" w:right="20" w:firstLine="720"/>
        <w:jc w:val="both"/>
        <w:rPr>
          <w:sz w:val="28"/>
          <w:szCs w:val="28"/>
        </w:rPr>
      </w:pPr>
      <w:r w:rsidRPr="009E450E">
        <w:rPr>
          <w:sz w:val="28"/>
          <w:szCs w:val="28"/>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2C6334" w:rsidRPr="009E450E" w:rsidRDefault="002C6334" w:rsidP="002C6334">
      <w:pPr>
        <w:pStyle w:val="21"/>
        <w:shd w:val="clear" w:color="auto" w:fill="auto"/>
        <w:spacing w:before="0" w:line="480" w:lineRule="exact"/>
        <w:ind w:left="120" w:right="20" w:firstLine="720"/>
        <w:jc w:val="both"/>
        <w:rPr>
          <w:sz w:val="28"/>
          <w:szCs w:val="28"/>
        </w:rPr>
      </w:pPr>
      <w:r w:rsidRPr="009E450E">
        <w:rPr>
          <w:sz w:val="28"/>
          <w:szCs w:val="28"/>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w:t>
      </w:r>
      <w:r w:rsidRPr="009E450E">
        <w:rPr>
          <w:sz w:val="28"/>
          <w:szCs w:val="28"/>
        </w:rPr>
        <w:lastRenderedPageBreak/>
        <w:t>ученикам темам, связанным с содержанием музыкальных произведений, выразительными средствами музыки, основными музыкальными жанрами</w:t>
      </w:r>
    </w:p>
    <w:p w:rsidR="002C6334" w:rsidRPr="009E450E" w:rsidRDefault="002C6334" w:rsidP="002C6334">
      <w:pPr>
        <w:pStyle w:val="21"/>
        <w:shd w:val="clear" w:color="auto" w:fill="auto"/>
        <w:spacing w:before="0" w:after="356" w:line="480" w:lineRule="exact"/>
        <w:ind w:right="40"/>
        <w:jc w:val="both"/>
        <w:rPr>
          <w:sz w:val="28"/>
          <w:szCs w:val="28"/>
        </w:rPr>
      </w:pPr>
      <w:r w:rsidRPr="009E450E">
        <w:rPr>
          <w:sz w:val="28"/>
          <w:szCs w:val="28"/>
        </w:rPr>
        <w:t>позволяет ввести новые важные понятия, которые успешно осваиваются при возвращении к ним на новом материале.</w:t>
      </w:r>
    </w:p>
    <w:p w:rsidR="002C6334" w:rsidRPr="009E450E" w:rsidRDefault="002C6334" w:rsidP="002C6334">
      <w:pPr>
        <w:pStyle w:val="40"/>
        <w:shd w:val="clear" w:color="auto" w:fill="auto"/>
        <w:spacing w:after="51" w:line="260" w:lineRule="exact"/>
        <w:ind w:left="1860"/>
        <w:rPr>
          <w:sz w:val="28"/>
          <w:szCs w:val="28"/>
        </w:rPr>
      </w:pPr>
      <w:r w:rsidRPr="009E450E">
        <w:rPr>
          <w:sz w:val="28"/>
          <w:szCs w:val="28"/>
        </w:rPr>
        <w:t>Введение. Место музыки в жизни человека</w:t>
      </w:r>
    </w:p>
    <w:p w:rsidR="002C6334" w:rsidRPr="009E450E" w:rsidRDefault="002C6334" w:rsidP="002C6334">
      <w:pPr>
        <w:pStyle w:val="21"/>
        <w:shd w:val="clear" w:color="auto" w:fill="auto"/>
        <w:spacing w:before="0" w:line="480" w:lineRule="exact"/>
        <w:ind w:right="40" w:firstLine="700"/>
        <w:jc w:val="both"/>
        <w:rPr>
          <w:sz w:val="28"/>
          <w:szCs w:val="28"/>
        </w:rPr>
      </w:pPr>
      <w:r w:rsidRPr="009E450E">
        <w:rPr>
          <w:sz w:val="28"/>
          <w:szCs w:val="28"/>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2C6334" w:rsidRPr="009E450E" w:rsidRDefault="002C6334" w:rsidP="002C6334">
      <w:pPr>
        <w:pStyle w:val="21"/>
        <w:shd w:val="clear" w:color="auto" w:fill="auto"/>
        <w:spacing w:before="0" w:line="480" w:lineRule="exact"/>
        <w:ind w:right="40" w:firstLine="700"/>
        <w:jc w:val="both"/>
        <w:rPr>
          <w:rStyle w:val="a7"/>
          <w:rFonts w:eastAsia="Arial Unicode MS"/>
          <w:sz w:val="28"/>
          <w:szCs w:val="28"/>
        </w:rPr>
      </w:pPr>
      <w:r w:rsidRPr="009E450E">
        <w:rPr>
          <w:rStyle w:val="a7"/>
          <w:rFonts w:eastAsia="Arial Unicode MS"/>
          <w:sz w:val="28"/>
          <w:szCs w:val="28"/>
        </w:rPr>
        <w:t>Содержание музыкальных произведений</w:t>
      </w:r>
    </w:p>
    <w:p w:rsidR="002C6334" w:rsidRPr="009E450E" w:rsidRDefault="002C6334" w:rsidP="002C6334">
      <w:pPr>
        <w:pStyle w:val="21"/>
        <w:shd w:val="clear" w:color="auto" w:fill="auto"/>
        <w:spacing w:before="0" w:line="480" w:lineRule="exact"/>
        <w:ind w:right="40" w:firstLine="700"/>
        <w:jc w:val="both"/>
        <w:rPr>
          <w:sz w:val="28"/>
          <w:szCs w:val="28"/>
        </w:rPr>
      </w:pPr>
      <w:r w:rsidRPr="009E450E">
        <w:rPr>
          <w:rStyle w:val="a7"/>
          <w:rFonts w:eastAsia="Arial Unicode MS"/>
          <w:sz w:val="28"/>
          <w:szCs w:val="28"/>
        </w:rPr>
        <w:t xml:space="preserve"> </w:t>
      </w:r>
      <w:r w:rsidRPr="009E450E">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2C6334" w:rsidRPr="009E450E" w:rsidRDefault="002C6334" w:rsidP="002C6334">
      <w:pPr>
        <w:pStyle w:val="21"/>
        <w:shd w:val="clear" w:color="auto" w:fill="auto"/>
        <w:spacing w:before="0" w:line="480" w:lineRule="exact"/>
        <w:ind w:right="40" w:firstLine="700"/>
        <w:jc w:val="left"/>
        <w:rPr>
          <w:rStyle w:val="a8"/>
          <w:sz w:val="28"/>
          <w:szCs w:val="28"/>
        </w:rPr>
      </w:pP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right="40" w:firstLine="700"/>
        <w:jc w:val="left"/>
        <w:rPr>
          <w:sz w:val="28"/>
          <w:szCs w:val="28"/>
        </w:rPr>
      </w:pPr>
      <w:r w:rsidRPr="009E450E">
        <w:rPr>
          <w:rStyle w:val="a8"/>
          <w:sz w:val="28"/>
          <w:szCs w:val="28"/>
        </w:rPr>
        <w:t xml:space="preserve"> </w:t>
      </w:r>
      <w:r w:rsidRPr="009E450E">
        <w:rPr>
          <w:sz w:val="28"/>
          <w:szCs w:val="28"/>
        </w:rPr>
        <w:t>П.И.Чайковский «Осенняя песнь» из цикла «Времена года», Д.Россини «Буря» из оперы «Севильский цирюльник», Н.А.Римский-Корсаков «Три чуда» из оперы «Сказка о царе Салтане», «Сеча при Керженце» из оперы «Сказание о невидимом граде Китеже и деве Февронии»,</w:t>
      </w:r>
    </w:p>
    <w:p w:rsidR="002C6334" w:rsidRPr="009E450E" w:rsidRDefault="002C6334" w:rsidP="002C6334">
      <w:pPr>
        <w:pStyle w:val="21"/>
        <w:shd w:val="clear" w:color="auto" w:fill="auto"/>
        <w:spacing w:before="0" w:line="480" w:lineRule="exact"/>
        <w:ind w:right="40"/>
        <w:jc w:val="both"/>
        <w:rPr>
          <w:sz w:val="28"/>
          <w:szCs w:val="28"/>
        </w:rPr>
      </w:pPr>
      <w:r w:rsidRPr="009E450E">
        <w:rPr>
          <w:sz w:val="28"/>
          <w:szCs w:val="28"/>
        </w:rPr>
        <w:t>М.П.Мусоргский «Балет невылупившихся птенцов», «Тюильрийский сад» из цикла «Картинки с выставки»,</w:t>
      </w:r>
    </w:p>
    <w:p w:rsidR="002C6334" w:rsidRPr="009E450E" w:rsidRDefault="002C6334" w:rsidP="002C6334">
      <w:pPr>
        <w:pStyle w:val="21"/>
        <w:shd w:val="clear" w:color="auto" w:fill="auto"/>
        <w:spacing w:before="0" w:line="480" w:lineRule="exact"/>
        <w:ind w:right="40"/>
        <w:jc w:val="both"/>
        <w:rPr>
          <w:sz w:val="28"/>
          <w:szCs w:val="28"/>
        </w:rPr>
      </w:pPr>
      <w:r w:rsidRPr="009E450E">
        <w:rPr>
          <w:sz w:val="28"/>
          <w:szCs w:val="28"/>
        </w:rPr>
        <w:t>Р.Шуман «Пьеро», «Арлекин», «Флорестан», «Эвзебий» из цикла «Карнавал»,</w:t>
      </w:r>
    </w:p>
    <w:p w:rsidR="002C6334" w:rsidRPr="009E450E" w:rsidRDefault="002C6334" w:rsidP="002C6334">
      <w:pPr>
        <w:pStyle w:val="21"/>
        <w:shd w:val="clear" w:color="auto" w:fill="auto"/>
        <w:spacing w:before="0" w:after="356" w:line="480" w:lineRule="exact"/>
        <w:ind w:right="40"/>
        <w:jc w:val="both"/>
        <w:rPr>
          <w:sz w:val="28"/>
          <w:szCs w:val="28"/>
        </w:rPr>
      </w:pPr>
      <w:r w:rsidRPr="009E450E">
        <w:rPr>
          <w:sz w:val="28"/>
          <w:szCs w:val="28"/>
        </w:rPr>
        <w:t>К.Сен-Санс «Кенгуру», «Слон», «Лебедь» из цикла «Карнавал животных», С.С.Прокофьев «Нам не нужна война» из оратории «На страже мира».</w:t>
      </w:r>
    </w:p>
    <w:p w:rsidR="002C6334" w:rsidRPr="009E450E" w:rsidRDefault="002C6334" w:rsidP="002C6334">
      <w:pPr>
        <w:pStyle w:val="221"/>
        <w:keepNext/>
        <w:keepLines/>
        <w:shd w:val="clear" w:color="auto" w:fill="auto"/>
        <w:spacing w:before="0" w:after="56" w:line="260" w:lineRule="exact"/>
        <w:ind w:left="2440" w:firstLine="0"/>
        <w:jc w:val="left"/>
        <w:rPr>
          <w:sz w:val="28"/>
          <w:szCs w:val="28"/>
        </w:rPr>
      </w:pPr>
      <w:bookmarkStart w:id="13" w:name="bookmark14"/>
      <w:r w:rsidRPr="009E450E">
        <w:rPr>
          <w:sz w:val="28"/>
          <w:szCs w:val="28"/>
        </w:rPr>
        <w:lastRenderedPageBreak/>
        <w:t xml:space="preserve">Выразительные средства </w:t>
      </w:r>
      <w:bookmarkEnd w:id="13"/>
      <w:r w:rsidRPr="009E450E">
        <w:rPr>
          <w:sz w:val="28"/>
          <w:szCs w:val="28"/>
        </w:rPr>
        <w:t>музыки</w:t>
      </w:r>
    </w:p>
    <w:p w:rsidR="002C6334" w:rsidRPr="009E450E" w:rsidRDefault="002C6334" w:rsidP="002C6334">
      <w:pPr>
        <w:pStyle w:val="21"/>
        <w:shd w:val="clear" w:color="auto" w:fill="auto"/>
        <w:spacing w:before="0" w:line="480" w:lineRule="exact"/>
        <w:ind w:right="40" w:firstLine="700"/>
        <w:jc w:val="both"/>
        <w:rPr>
          <w:sz w:val="28"/>
          <w:szCs w:val="28"/>
        </w:rPr>
      </w:pPr>
      <w:r w:rsidRPr="009E450E">
        <w:rPr>
          <w:sz w:val="28"/>
          <w:szCs w:val="28"/>
        </w:rPr>
        <w:t>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w:t>
      </w:r>
    </w:p>
    <w:p w:rsidR="002C6334" w:rsidRPr="009E450E" w:rsidRDefault="002C6334" w:rsidP="002C6334">
      <w:pPr>
        <w:pStyle w:val="21"/>
        <w:shd w:val="clear" w:color="auto" w:fill="auto"/>
        <w:spacing w:before="0" w:line="480" w:lineRule="exact"/>
        <w:ind w:left="20" w:right="20"/>
        <w:jc w:val="both"/>
        <w:rPr>
          <w:sz w:val="28"/>
          <w:szCs w:val="28"/>
        </w:rPr>
      </w:pPr>
      <w:r w:rsidRPr="009E450E">
        <w:rPr>
          <w:sz w:val="28"/>
          <w:szCs w:val="28"/>
        </w:rPr>
        <w:t>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rsidR="002C6334" w:rsidRPr="009E450E" w:rsidRDefault="002C6334" w:rsidP="002C6334">
      <w:pPr>
        <w:pStyle w:val="21"/>
        <w:shd w:val="clear" w:color="auto" w:fill="auto"/>
        <w:spacing w:before="0" w:line="480" w:lineRule="exact"/>
        <w:ind w:left="20" w:right="4580"/>
        <w:jc w:val="left"/>
        <w:rPr>
          <w:sz w:val="28"/>
          <w:szCs w:val="28"/>
        </w:rPr>
      </w:pPr>
      <w:r w:rsidRPr="009E450E">
        <w:rPr>
          <w:rStyle w:val="a8"/>
          <w:rFonts w:eastAsia="Arial Unicode MS"/>
          <w:sz w:val="28"/>
          <w:szCs w:val="28"/>
        </w:rPr>
        <w:t xml:space="preserve">Прослушивание произведений </w:t>
      </w:r>
      <w:r w:rsidRPr="009E450E">
        <w:rPr>
          <w:sz w:val="28"/>
          <w:szCs w:val="28"/>
        </w:rPr>
        <w:t>М.И.Глинка «Патриотическая песнь», Ф.Шуберт «Липа»,</w:t>
      </w:r>
    </w:p>
    <w:p w:rsidR="002C6334" w:rsidRPr="009E450E" w:rsidRDefault="002C6334" w:rsidP="002C6334">
      <w:pPr>
        <w:pStyle w:val="21"/>
        <w:shd w:val="clear" w:color="auto" w:fill="auto"/>
        <w:spacing w:before="0" w:line="480" w:lineRule="exact"/>
        <w:ind w:left="20" w:right="20"/>
        <w:jc w:val="left"/>
        <w:rPr>
          <w:sz w:val="28"/>
          <w:szCs w:val="28"/>
        </w:rPr>
      </w:pPr>
      <w:r w:rsidRPr="009E450E">
        <w:rPr>
          <w:sz w:val="28"/>
          <w:szCs w:val="28"/>
        </w:rPr>
        <w:t>М.И.Глинка Речитатив из арии Сусанина («Иван Сусанин», 4 действие), Ф.Шопен Ноктюрн для фортепиано Ми-бемоль мажор, С.С.Прокофьев «Сказочка», «Дождь и радуга» из цикла «Детская музыка».</w:t>
      </w:r>
    </w:p>
    <w:p w:rsidR="002C6334" w:rsidRPr="009E450E" w:rsidRDefault="002C6334" w:rsidP="002C6334">
      <w:pPr>
        <w:pStyle w:val="21"/>
        <w:shd w:val="clear" w:color="auto" w:fill="auto"/>
        <w:spacing w:before="0" w:line="480" w:lineRule="exact"/>
        <w:ind w:left="20" w:right="20" w:firstLine="2420"/>
        <w:jc w:val="left"/>
        <w:rPr>
          <w:rStyle w:val="a7"/>
          <w:sz w:val="28"/>
          <w:szCs w:val="28"/>
        </w:rPr>
      </w:pPr>
      <w:r w:rsidRPr="009E450E">
        <w:rPr>
          <w:rStyle w:val="a7"/>
          <w:sz w:val="28"/>
          <w:szCs w:val="28"/>
        </w:rPr>
        <w:t xml:space="preserve">Состав симфонического оркестра </w:t>
      </w:r>
    </w:p>
    <w:p w:rsidR="002C6334" w:rsidRPr="009E450E" w:rsidRDefault="002C6334" w:rsidP="002C6334">
      <w:pPr>
        <w:pStyle w:val="21"/>
        <w:shd w:val="clear" w:color="auto" w:fill="auto"/>
        <w:spacing w:before="0" w:line="480" w:lineRule="exact"/>
        <w:ind w:left="20" w:right="20" w:firstLine="2420"/>
        <w:jc w:val="left"/>
        <w:rPr>
          <w:sz w:val="28"/>
          <w:szCs w:val="28"/>
        </w:rPr>
      </w:pPr>
      <w:r w:rsidRPr="009E450E">
        <w:rPr>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rsidR="002C6334" w:rsidRPr="009E450E" w:rsidRDefault="002C6334" w:rsidP="002C6334">
      <w:pPr>
        <w:pStyle w:val="21"/>
        <w:shd w:val="clear" w:color="auto" w:fill="auto"/>
        <w:spacing w:before="0" w:line="480" w:lineRule="exact"/>
        <w:ind w:left="20" w:right="5540"/>
        <w:jc w:val="left"/>
        <w:rPr>
          <w:sz w:val="28"/>
          <w:szCs w:val="28"/>
        </w:rPr>
      </w:pPr>
      <w:r w:rsidRPr="009E450E">
        <w:rPr>
          <w:rStyle w:val="a8"/>
          <w:rFonts w:eastAsia="Arial Unicode MS"/>
          <w:sz w:val="28"/>
          <w:szCs w:val="28"/>
        </w:rPr>
        <w:t xml:space="preserve">Прослушивание произведений </w:t>
      </w:r>
      <w:r w:rsidRPr="009E450E">
        <w:rPr>
          <w:sz w:val="28"/>
          <w:szCs w:val="28"/>
        </w:rPr>
        <w:t>С.С.Прокофьев «Петя и волк»,</w:t>
      </w:r>
    </w:p>
    <w:p w:rsidR="002C6334" w:rsidRPr="009E450E" w:rsidRDefault="002C6334" w:rsidP="002C6334">
      <w:pPr>
        <w:pStyle w:val="21"/>
        <w:shd w:val="clear" w:color="auto" w:fill="auto"/>
        <w:spacing w:before="0" w:line="480" w:lineRule="exact"/>
        <w:ind w:left="20" w:right="20"/>
        <w:jc w:val="both"/>
        <w:rPr>
          <w:sz w:val="28"/>
          <w:szCs w:val="28"/>
        </w:rPr>
      </w:pPr>
      <w:r w:rsidRPr="009E450E">
        <w:rPr>
          <w:sz w:val="28"/>
          <w:szCs w:val="28"/>
        </w:rPr>
        <w:t>Б.Бриттен «Вариации и фуга на тему Перселла» («Путеводитель по оркестру»).</w:t>
      </w:r>
    </w:p>
    <w:p w:rsidR="002C6334" w:rsidRPr="009E450E" w:rsidRDefault="002C6334" w:rsidP="002C6334">
      <w:pPr>
        <w:pStyle w:val="40"/>
        <w:shd w:val="clear" w:color="auto" w:fill="auto"/>
        <w:spacing w:line="480" w:lineRule="exact"/>
        <w:ind w:left="2960"/>
        <w:rPr>
          <w:sz w:val="28"/>
          <w:szCs w:val="28"/>
        </w:rPr>
      </w:pPr>
      <w:r w:rsidRPr="009E450E">
        <w:rPr>
          <w:sz w:val="28"/>
          <w:szCs w:val="28"/>
        </w:rPr>
        <w:t>Тембры певческих голосов</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rsidR="002C6334" w:rsidRPr="009E450E" w:rsidRDefault="002C6334" w:rsidP="002C6334">
      <w:pPr>
        <w:pStyle w:val="60"/>
        <w:shd w:val="clear" w:color="auto" w:fill="auto"/>
        <w:ind w:left="2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20" w:right="20"/>
        <w:jc w:val="both"/>
        <w:rPr>
          <w:sz w:val="28"/>
          <w:szCs w:val="28"/>
        </w:rPr>
        <w:sectPr w:rsidR="002C6334" w:rsidRPr="009E450E">
          <w:headerReference w:type="default" r:id="rId11"/>
          <w:pgSz w:w="11905" w:h="16837"/>
          <w:pgMar w:top="913" w:right="1108" w:bottom="1474" w:left="1553" w:header="0" w:footer="3" w:gutter="0"/>
          <w:cols w:space="720"/>
          <w:noEndnote/>
          <w:titlePg/>
          <w:docGrid w:linePitch="360"/>
        </w:sectPr>
      </w:pPr>
      <w:r w:rsidRPr="009E450E">
        <w:rPr>
          <w:sz w:val="28"/>
          <w:szCs w:val="28"/>
        </w:rPr>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2C6334" w:rsidRPr="009E450E" w:rsidRDefault="002C6334" w:rsidP="002C6334">
      <w:pPr>
        <w:pStyle w:val="221"/>
        <w:keepNext/>
        <w:keepLines/>
        <w:shd w:val="clear" w:color="auto" w:fill="auto"/>
        <w:spacing w:before="0" w:after="177" w:line="260" w:lineRule="exact"/>
        <w:ind w:left="400" w:firstLine="0"/>
        <w:jc w:val="left"/>
        <w:rPr>
          <w:sz w:val="28"/>
          <w:szCs w:val="28"/>
        </w:rPr>
      </w:pPr>
      <w:bookmarkStart w:id="14" w:name="bookmark15"/>
      <w:r w:rsidRPr="009E450E">
        <w:rPr>
          <w:sz w:val="28"/>
          <w:szCs w:val="28"/>
        </w:rPr>
        <w:lastRenderedPageBreak/>
        <w:t>Понятие жанра в музыке. Основные жанры - песня, марш, танец</w:t>
      </w:r>
      <w:bookmarkEnd w:id="14"/>
    </w:p>
    <w:p w:rsidR="002C6334" w:rsidRPr="009E450E" w:rsidRDefault="002C6334" w:rsidP="002C6334">
      <w:pPr>
        <w:pStyle w:val="221"/>
        <w:keepNext/>
        <w:keepLines/>
        <w:shd w:val="clear" w:color="auto" w:fill="auto"/>
        <w:spacing w:before="0" w:line="260" w:lineRule="exact"/>
        <w:ind w:left="3740" w:firstLine="0"/>
        <w:jc w:val="left"/>
        <w:rPr>
          <w:sz w:val="28"/>
          <w:szCs w:val="28"/>
        </w:rPr>
      </w:pPr>
      <w:bookmarkStart w:id="15" w:name="bookmark16"/>
      <w:r w:rsidRPr="009E450E">
        <w:rPr>
          <w:sz w:val="28"/>
          <w:szCs w:val="28"/>
        </w:rPr>
        <w:t>(повторение)</w:t>
      </w:r>
      <w:bookmarkEnd w:id="15"/>
    </w:p>
    <w:p w:rsidR="002C6334" w:rsidRPr="009E450E" w:rsidRDefault="002C6334" w:rsidP="002C6334">
      <w:pPr>
        <w:pStyle w:val="21"/>
        <w:shd w:val="clear" w:color="auto" w:fill="auto"/>
        <w:spacing w:before="0" w:line="480" w:lineRule="exact"/>
        <w:ind w:left="20" w:right="20" w:firstLine="700"/>
        <w:jc w:val="left"/>
        <w:rPr>
          <w:sz w:val="28"/>
          <w:szCs w:val="28"/>
        </w:rPr>
      </w:pPr>
      <w:r w:rsidRPr="009E450E">
        <w:rPr>
          <w:sz w:val="28"/>
          <w:szCs w:val="28"/>
        </w:rPr>
        <w:t>Понятие о музыкальных жанрах. Вокальные и инструментальные жанры. Песенность, маршевость, танцевальность.</w:t>
      </w:r>
    </w:p>
    <w:p w:rsidR="002C6334" w:rsidRPr="009E450E" w:rsidRDefault="002C6334" w:rsidP="002C6334">
      <w:pPr>
        <w:pStyle w:val="221"/>
        <w:keepNext/>
        <w:keepLines/>
        <w:shd w:val="clear" w:color="auto" w:fill="auto"/>
        <w:spacing w:before="0"/>
        <w:ind w:left="2420" w:firstLine="0"/>
        <w:jc w:val="left"/>
        <w:rPr>
          <w:sz w:val="28"/>
          <w:szCs w:val="28"/>
        </w:rPr>
      </w:pPr>
      <w:bookmarkStart w:id="16" w:name="bookmark17"/>
      <w:r w:rsidRPr="009E450E">
        <w:rPr>
          <w:sz w:val="28"/>
          <w:szCs w:val="28"/>
        </w:rPr>
        <w:t>Песня. Куплетная форма в песнях</w:t>
      </w:r>
      <w:bookmarkEnd w:id="16"/>
    </w:p>
    <w:p w:rsidR="002C6334" w:rsidRPr="009E450E" w:rsidRDefault="002C6334" w:rsidP="002C6334">
      <w:pPr>
        <w:pStyle w:val="21"/>
        <w:shd w:val="clear" w:color="auto" w:fill="auto"/>
        <w:spacing w:before="0" w:line="480" w:lineRule="exact"/>
        <w:ind w:left="20" w:right="20" w:firstLine="700"/>
        <w:jc w:val="left"/>
        <w:rPr>
          <w:sz w:val="28"/>
          <w:szCs w:val="28"/>
        </w:rPr>
      </w:pPr>
      <w:r w:rsidRPr="009E450E">
        <w:rPr>
          <w:sz w:val="28"/>
          <w:szCs w:val="28"/>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r w:rsidRPr="009E450E">
        <w:rPr>
          <w:rStyle w:val="a8"/>
          <w:sz w:val="28"/>
          <w:szCs w:val="28"/>
        </w:rPr>
        <w:t xml:space="preserve">Прослушивание произведений </w:t>
      </w:r>
      <w:r w:rsidRPr="009E450E">
        <w:rPr>
          <w:sz w:val="28"/>
          <w:szCs w:val="28"/>
        </w:rPr>
        <w:t>Русская народная песня «Дубинушка», И.О.Дунаевский «Марш веселых ребят», «Моя Москва», А.В.Александров «Священная война», Д.Ф.Тухманов «День Победы», А.И.Островский «Пусть всегда будет солнце», Д.Д.Шостакович «Родина слышит»,</w:t>
      </w:r>
    </w:p>
    <w:p w:rsidR="002C6334" w:rsidRPr="009E450E" w:rsidRDefault="002C6334" w:rsidP="002C6334">
      <w:pPr>
        <w:pStyle w:val="21"/>
        <w:shd w:val="clear" w:color="auto" w:fill="auto"/>
        <w:spacing w:before="0" w:after="416" w:line="480" w:lineRule="exact"/>
        <w:ind w:left="20" w:right="20"/>
        <w:jc w:val="both"/>
        <w:rPr>
          <w:sz w:val="28"/>
          <w:szCs w:val="28"/>
        </w:rPr>
      </w:pPr>
      <w:r w:rsidRPr="009E450E">
        <w:rPr>
          <w:sz w:val="28"/>
          <w:szCs w:val="28"/>
        </w:rPr>
        <w:t>Песни современных композиторов, авторские песни по выбору преподавателя.</w:t>
      </w:r>
    </w:p>
    <w:p w:rsidR="002C6334" w:rsidRPr="009E450E" w:rsidRDefault="002C6334" w:rsidP="002C6334">
      <w:pPr>
        <w:pStyle w:val="221"/>
        <w:keepNext/>
        <w:keepLines/>
        <w:shd w:val="clear" w:color="auto" w:fill="auto"/>
        <w:spacing w:before="0" w:line="260" w:lineRule="exact"/>
        <w:ind w:left="1140" w:firstLine="0"/>
        <w:jc w:val="left"/>
        <w:rPr>
          <w:sz w:val="28"/>
          <w:szCs w:val="28"/>
        </w:rPr>
      </w:pPr>
      <w:bookmarkStart w:id="17" w:name="bookmark18"/>
      <w:r w:rsidRPr="009E450E">
        <w:rPr>
          <w:sz w:val="28"/>
          <w:szCs w:val="28"/>
        </w:rPr>
        <w:t>Марш, танец. Трехчастная форма в маршах и танцах</w:t>
      </w:r>
      <w:bookmarkEnd w:id="17"/>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2C6334" w:rsidRPr="009E450E" w:rsidRDefault="002C6334" w:rsidP="002C6334">
      <w:pPr>
        <w:pStyle w:val="21"/>
        <w:shd w:val="clear" w:color="auto" w:fill="auto"/>
        <w:spacing w:before="0" w:line="480" w:lineRule="exact"/>
        <w:ind w:left="20" w:right="20" w:firstLine="740"/>
        <w:jc w:val="both"/>
        <w:rPr>
          <w:sz w:val="28"/>
          <w:szCs w:val="28"/>
        </w:rPr>
      </w:pPr>
      <w:r w:rsidRPr="009E450E">
        <w:rPr>
          <w:sz w:val="28"/>
          <w:szCs w:val="28"/>
        </w:rPr>
        <w:t>Понятие трехчастная форма с репризой (первая часть - основная тема, середина, реприза).</w:t>
      </w:r>
    </w:p>
    <w:p w:rsidR="002C6334" w:rsidRPr="009E450E" w:rsidRDefault="002C6334" w:rsidP="002C6334">
      <w:pPr>
        <w:pStyle w:val="60"/>
        <w:shd w:val="clear" w:color="auto" w:fill="auto"/>
        <w:ind w:left="20"/>
        <w:jc w:val="left"/>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С.С.Прокофьев Марш из сборника «Детская музыка»,</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Ф.Мендельсон Песня без слов № 27, «Свадебный марш» из музыки к</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lastRenderedPageBreak/>
        <w:t>комедии В.Шекспира «Сон в летнюю ночь»,</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Д.Верди Марш из оперы «Аида»,</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В.П.Соловьев-Седой «Марш нахимовцев»,</w:t>
      </w:r>
    </w:p>
    <w:p w:rsidR="002C6334" w:rsidRPr="009E450E" w:rsidRDefault="002C6334" w:rsidP="002C6334">
      <w:pPr>
        <w:pStyle w:val="21"/>
        <w:shd w:val="clear" w:color="auto" w:fill="auto"/>
        <w:spacing w:before="0" w:line="480" w:lineRule="exact"/>
        <w:ind w:left="20" w:right="20"/>
        <w:jc w:val="left"/>
        <w:rPr>
          <w:sz w:val="28"/>
          <w:szCs w:val="28"/>
        </w:rPr>
      </w:pPr>
      <w:r w:rsidRPr="009E450E">
        <w:rPr>
          <w:sz w:val="28"/>
          <w:szCs w:val="28"/>
        </w:rPr>
        <w:t>П.И.Чайковский Камаринская из «Детского альбома», Трепак из балета «Щелкунчик»,</w:t>
      </w:r>
    </w:p>
    <w:p w:rsidR="002C6334" w:rsidRPr="009E450E" w:rsidRDefault="002C6334" w:rsidP="002C6334">
      <w:pPr>
        <w:pStyle w:val="21"/>
        <w:shd w:val="clear" w:color="auto" w:fill="auto"/>
        <w:spacing w:before="0" w:line="480" w:lineRule="exact"/>
        <w:ind w:left="20" w:right="20"/>
        <w:jc w:val="left"/>
        <w:rPr>
          <w:sz w:val="28"/>
          <w:szCs w:val="28"/>
        </w:rPr>
      </w:pPr>
      <w:r w:rsidRPr="009E450E">
        <w:rPr>
          <w:sz w:val="28"/>
          <w:szCs w:val="28"/>
        </w:rPr>
        <w:t>А.С.Даргомыжский «Малороссийский казачок», А.Г.Рубинштейн «Лезгинка» из оперы «Демон», Э.Григ «Норвежский танец» Ля мажор, Л.Боккерини Менуэт, Д.Скарлатти Гавот,</w:t>
      </w:r>
    </w:p>
    <w:p w:rsidR="002C6334" w:rsidRPr="002C6334" w:rsidRDefault="002C6334" w:rsidP="002C6334">
      <w:pPr>
        <w:pStyle w:val="21"/>
        <w:shd w:val="clear" w:color="auto" w:fill="auto"/>
        <w:spacing w:before="0" w:after="547" w:line="480" w:lineRule="exact"/>
        <w:ind w:left="20" w:right="3300"/>
        <w:jc w:val="both"/>
        <w:rPr>
          <w:sz w:val="28"/>
          <w:szCs w:val="28"/>
        </w:rPr>
      </w:pPr>
      <w:r w:rsidRPr="009E450E">
        <w:rPr>
          <w:sz w:val="28"/>
          <w:szCs w:val="28"/>
        </w:rPr>
        <w:t>К.Вебер Вальс из оперы «Волшебный стрелок», Б.Сметана Полька из оперы «Проданная невеста», Г.Венявский Мазурка для скрипки и фортепиано, М.К.Огиньский Полонез ля минор, Р.М.</w:t>
      </w:r>
      <w:r w:rsidRPr="002C6334">
        <w:rPr>
          <w:sz w:val="28"/>
          <w:szCs w:val="28"/>
        </w:rPr>
        <w:t>Глиэр Чарльстон из балета «Красный мак».</w:t>
      </w:r>
    </w:p>
    <w:p w:rsidR="002C6334" w:rsidRPr="002C6334" w:rsidRDefault="002C6334" w:rsidP="002C6334">
      <w:pPr>
        <w:keepNext/>
        <w:keepLines/>
        <w:spacing w:line="322" w:lineRule="exact"/>
        <w:ind w:right="20"/>
        <w:jc w:val="center"/>
        <w:rPr>
          <w:rFonts w:ascii="Times New Roman" w:hAnsi="Times New Roman" w:cs="Times New Roman"/>
          <w:sz w:val="28"/>
          <w:szCs w:val="28"/>
        </w:rPr>
      </w:pPr>
      <w:bookmarkStart w:id="18" w:name="bookmark19"/>
      <w:r w:rsidRPr="002C6334">
        <w:rPr>
          <w:rFonts w:ascii="Times New Roman" w:hAnsi="Times New Roman" w:cs="Times New Roman"/>
          <w:sz w:val="28"/>
          <w:szCs w:val="28"/>
        </w:rPr>
        <w:t>Народная песня в произведениях русских композиторов.</w:t>
      </w:r>
      <w:bookmarkEnd w:id="18"/>
    </w:p>
    <w:p w:rsidR="002C6334" w:rsidRPr="002C6334" w:rsidRDefault="002C6334" w:rsidP="002C6334">
      <w:pPr>
        <w:keepNext/>
        <w:keepLines/>
        <w:spacing w:after="53" w:line="322" w:lineRule="exact"/>
        <w:ind w:right="20"/>
        <w:jc w:val="center"/>
        <w:rPr>
          <w:rFonts w:ascii="Times New Roman" w:hAnsi="Times New Roman" w:cs="Times New Roman"/>
          <w:sz w:val="28"/>
          <w:szCs w:val="28"/>
        </w:rPr>
      </w:pPr>
      <w:bookmarkStart w:id="19" w:name="bookmark20"/>
      <w:r w:rsidRPr="002C6334">
        <w:rPr>
          <w:rFonts w:ascii="Times New Roman" w:hAnsi="Times New Roman" w:cs="Times New Roman"/>
          <w:sz w:val="28"/>
          <w:szCs w:val="28"/>
        </w:rPr>
        <w:t>Сборники русских народных песен. Музыкальные жанры: вариации, квартет, концерт, сюита</w:t>
      </w:r>
      <w:bookmarkEnd w:id="19"/>
    </w:p>
    <w:p w:rsidR="002C6334" w:rsidRPr="009E450E" w:rsidRDefault="002C6334" w:rsidP="002C6334">
      <w:pPr>
        <w:pStyle w:val="21"/>
        <w:shd w:val="clear" w:color="auto" w:fill="auto"/>
        <w:spacing w:before="0" w:line="480" w:lineRule="exact"/>
        <w:ind w:left="20" w:right="20" w:firstLine="740"/>
        <w:jc w:val="both"/>
        <w:rPr>
          <w:sz w:val="28"/>
          <w:szCs w:val="28"/>
        </w:rPr>
      </w:pPr>
      <w:r w:rsidRPr="009E450E">
        <w:rPr>
          <w:sz w:val="28"/>
          <w:szCs w:val="28"/>
        </w:rPr>
        <w:t>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вариаций, варьированными куплетами. Жанры «квартет», «концерт», «сюита».</w:t>
      </w:r>
    </w:p>
    <w:p w:rsidR="002C6334" w:rsidRPr="009E450E" w:rsidRDefault="002C6334" w:rsidP="002C6334">
      <w:pPr>
        <w:pStyle w:val="60"/>
        <w:shd w:val="clear" w:color="auto" w:fill="auto"/>
        <w:ind w:left="20"/>
        <w:jc w:val="left"/>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Народные песни «Эй, ухнем», «Как за речкою, да за Дарьею», «Среди долины ровныя»,</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lastRenderedPageBreak/>
        <w:t>М.И.Глинка Вариации на русскую народную песню «Среди долины ровныя»,</w:t>
      </w:r>
    </w:p>
    <w:p w:rsidR="002C6334" w:rsidRPr="009E450E" w:rsidRDefault="002C6334" w:rsidP="002C6334">
      <w:pPr>
        <w:pStyle w:val="21"/>
        <w:shd w:val="clear" w:color="auto" w:fill="auto"/>
        <w:spacing w:before="0" w:after="416" w:line="480" w:lineRule="exact"/>
        <w:ind w:left="20"/>
        <w:jc w:val="left"/>
        <w:rPr>
          <w:sz w:val="28"/>
          <w:szCs w:val="28"/>
        </w:rPr>
      </w:pPr>
      <w:r w:rsidRPr="009E450E">
        <w:rPr>
          <w:sz w:val="28"/>
          <w:szCs w:val="28"/>
        </w:rPr>
        <w:t>М.П.Мусоргский Песня Марфы из оперы «Хованщина», Н.А.Римский-Корсаков Песня Садко с хором из оперы «Садко», П.И.Чайковский II часть из Первого струнного квартета, финал Первого концерта для фортепиано с оркестром, А.К.Лядов 8 русских народных песен для оркестра.</w:t>
      </w:r>
    </w:p>
    <w:p w:rsidR="002C6334" w:rsidRPr="009E450E" w:rsidRDefault="002C6334" w:rsidP="002C6334">
      <w:pPr>
        <w:pStyle w:val="221"/>
        <w:keepNext/>
        <w:keepLines/>
        <w:shd w:val="clear" w:color="auto" w:fill="auto"/>
        <w:spacing w:before="0" w:after="1" w:line="260" w:lineRule="exact"/>
        <w:ind w:left="2180" w:firstLine="0"/>
        <w:jc w:val="left"/>
        <w:rPr>
          <w:sz w:val="28"/>
          <w:szCs w:val="28"/>
        </w:rPr>
      </w:pPr>
      <w:bookmarkStart w:id="20" w:name="bookmark21"/>
      <w:r w:rsidRPr="009E450E">
        <w:rPr>
          <w:sz w:val="28"/>
          <w:szCs w:val="28"/>
        </w:rPr>
        <w:t xml:space="preserve">Программно-изобразительная </w:t>
      </w:r>
      <w:bookmarkEnd w:id="20"/>
      <w:r w:rsidRPr="009E450E">
        <w:rPr>
          <w:sz w:val="28"/>
          <w:szCs w:val="28"/>
        </w:rPr>
        <w:t>музыка</w:t>
      </w:r>
    </w:p>
    <w:p w:rsidR="002C6334" w:rsidRPr="009E450E" w:rsidRDefault="002C6334" w:rsidP="002C6334">
      <w:pPr>
        <w:pStyle w:val="21"/>
        <w:shd w:val="clear" w:color="auto" w:fill="auto"/>
        <w:spacing w:before="0" w:line="480" w:lineRule="exact"/>
        <w:ind w:left="20" w:firstLine="720"/>
        <w:jc w:val="left"/>
        <w:rPr>
          <w:sz w:val="28"/>
          <w:szCs w:val="28"/>
        </w:rPr>
      </w:pPr>
      <w:r w:rsidRPr="009E450E">
        <w:rPr>
          <w:sz w:val="28"/>
          <w:szCs w:val="28"/>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r w:rsidRPr="009E450E">
        <w:rPr>
          <w:rStyle w:val="a8"/>
          <w:sz w:val="28"/>
          <w:szCs w:val="28"/>
        </w:rPr>
        <w:t xml:space="preserve">Прослушивание произведений </w:t>
      </w:r>
      <w:r w:rsidRPr="009E450E">
        <w:rPr>
          <w:sz w:val="28"/>
          <w:szCs w:val="28"/>
        </w:rPr>
        <w:t>А.К.Лядов «Кикимора» (фрагмент),</w:t>
      </w:r>
    </w:p>
    <w:p w:rsidR="002C6334" w:rsidRPr="009E450E" w:rsidRDefault="002C6334" w:rsidP="002C6334">
      <w:pPr>
        <w:pStyle w:val="21"/>
        <w:shd w:val="clear" w:color="auto" w:fill="auto"/>
        <w:spacing w:before="0" w:line="480" w:lineRule="exact"/>
        <w:ind w:left="20"/>
        <w:jc w:val="left"/>
        <w:rPr>
          <w:sz w:val="28"/>
          <w:szCs w:val="28"/>
        </w:rPr>
      </w:pPr>
      <w:r w:rsidRPr="009E450E">
        <w:rPr>
          <w:sz w:val="28"/>
          <w:szCs w:val="28"/>
        </w:rPr>
        <w:t>Л.ван Бетховен Симфония №6 «Пасторальная», 2 часть (фрагмент), П.И.Чайковский «На тройке» из цикла «Времена года», М.П.Мусоргский «Избушка на курьих ножках» из цикла «Картинки с выставки»,</w:t>
      </w:r>
    </w:p>
    <w:p w:rsidR="002C6334" w:rsidRPr="009E450E" w:rsidRDefault="002C6334" w:rsidP="002C6334">
      <w:pPr>
        <w:pStyle w:val="21"/>
        <w:shd w:val="clear" w:color="auto" w:fill="auto"/>
        <w:spacing w:before="0" w:after="416" w:line="480" w:lineRule="exact"/>
        <w:ind w:left="20"/>
        <w:jc w:val="left"/>
        <w:rPr>
          <w:sz w:val="28"/>
          <w:szCs w:val="28"/>
        </w:rPr>
      </w:pPr>
      <w:r w:rsidRPr="009E450E">
        <w:rPr>
          <w:sz w:val="28"/>
          <w:szCs w:val="28"/>
        </w:rPr>
        <w:t>С.С.Прокофьев Сюита «Зимний костер»</w:t>
      </w:r>
    </w:p>
    <w:p w:rsidR="002C6334" w:rsidRPr="009E450E" w:rsidRDefault="002C6334" w:rsidP="002C6334">
      <w:pPr>
        <w:pStyle w:val="221"/>
        <w:keepNext/>
        <w:keepLines/>
        <w:shd w:val="clear" w:color="auto" w:fill="auto"/>
        <w:spacing w:before="0" w:line="260" w:lineRule="exact"/>
        <w:ind w:left="3460" w:firstLine="0"/>
        <w:jc w:val="left"/>
        <w:rPr>
          <w:sz w:val="28"/>
          <w:szCs w:val="28"/>
        </w:rPr>
      </w:pPr>
      <w:bookmarkStart w:id="21" w:name="bookmark22"/>
      <w:r w:rsidRPr="009E450E">
        <w:rPr>
          <w:sz w:val="28"/>
          <w:szCs w:val="28"/>
        </w:rPr>
        <w:t>Музыка в театре</w:t>
      </w:r>
      <w:bookmarkEnd w:id="21"/>
    </w:p>
    <w:p w:rsidR="002C6334" w:rsidRPr="009E450E" w:rsidRDefault="002C6334" w:rsidP="002C6334">
      <w:pPr>
        <w:pStyle w:val="21"/>
        <w:shd w:val="clear" w:color="auto" w:fill="auto"/>
        <w:spacing w:before="0" w:line="485" w:lineRule="exact"/>
        <w:ind w:left="20" w:firstLine="720"/>
        <w:jc w:val="left"/>
        <w:rPr>
          <w:sz w:val="28"/>
          <w:szCs w:val="28"/>
        </w:rPr>
      </w:pPr>
      <w:r w:rsidRPr="009E450E">
        <w:rPr>
          <w:sz w:val="28"/>
          <w:szCs w:val="28"/>
        </w:rPr>
        <w:t>Театр как вид искусства. Театральные жанры. Различная роль музыки в музыкальном и драматическом театре.</w:t>
      </w:r>
    </w:p>
    <w:p w:rsidR="002C6334" w:rsidRPr="009E450E" w:rsidRDefault="002C6334" w:rsidP="002C6334">
      <w:pPr>
        <w:pStyle w:val="40"/>
        <w:shd w:val="clear" w:color="auto" w:fill="auto"/>
        <w:spacing w:after="56" w:line="260" w:lineRule="exact"/>
        <w:ind w:left="2780"/>
        <w:rPr>
          <w:sz w:val="28"/>
          <w:szCs w:val="28"/>
        </w:rPr>
      </w:pPr>
      <w:r w:rsidRPr="009E450E">
        <w:rPr>
          <w:sz w:val="28"/>
          <w:szCs w:val="28"/>
        </w:rPr>
        <w:t>Музыка в драматическом театре</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20" w:right="20"/>
        <w:jc w:val="both"/>
        <w:rPr>
          <w:sz w:val="28"/>
          <w:szCs w:val="28"/>
        </w:rPr>
      </w:pPr>
      <w:r w:rsidRPr="009E450E">
        <w:rPr>
          <w:sz w:val="28"/>
          <w:szCs w:val="28"/>
        </w:rPr>
        <w:t>Э.Григ «Утро», «Смерть Озе», «Танец Анитры», «В пещере горного короля», «Песня Сольвейг».</w:t>
      </w:r>
    </w:p>
    <w:p w:rsidR="002C6334" w:rsidRPr="009E450E" w:rsidRDefault="002C6334" w:rsidP="002C6334">
      <w:pPr>
        <w:pStyle w:val="40"/>
        <w:shd w:val="clear" w:color="auto" w:fill="auto"/>
        <w:spacing w:line="480" w:lineRule="exact"/>
        <w:ind w:left="4180"/>
        <w:rPr>
          <w:sz w:val="28"/>
          <w:szCs w:val="28"/>
        </w:rPr>
      </w:pPr>
      <w:r w:rsidRPr="009E450E">
        <w:rPr>
          <w:sz w:val="28"/>
          <w:szCs w:val="28"/>
        </w:rPr>
        <w:t>Балет</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lastRenderedPageBreak/>
        <w:t xml:space="preserve">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20" w:right="20"/>
        <w:jc w:val="both"/>
        <w:rPr>
          <w:sz w:val="28"/>
          <w:szCs w:val="28"/>
        </w:rPr>
      </w:pPr>
      <w:r w:rsidRPr="009E450E">
        <w:rPr>
          <w:sz w:val="28"/>
          <w:szCs w:val="28"/>
        </w:rPr>
        <w:t>П.И.Чайковский «Марш», «Арабский танец», «Китайский танец», «Танец пастушков», «Танец феи Драже» из балета «Щелкунчик»</w:t>
      </w:r>
    </w:p>
    <w:p w:rsidR="002C6334" w:rsidRPr="009E450E" w:rsidRDefault="002C6334" w:rsidP="002C6334">
      <w:pPr>
        <w:pStyle w:val="221"/>
        <w:keepNext/>
        <w:keepLines/>
        <w:shd w:val="clear" w:color="auto" w:fill="auto"/>
        <w:spacing w:before="0"/>
        <w:ind w:left="4180" w:firstLine="0"/>
        <w:jc w:val="left"/>
        <w:rPr>
          <w:sz w:val="28"/>
          <w:szCs w:val="28"/>
        </w:rPr>
      </w:pPr>
      <w:bookmarkStart w:id="22" w:name="bookmark23"/>
      <w:r w:rsidRPr="009E450E">
        <w:rPr>
          <w:sz w:val="28"/>
          <w:szCs w:val="28"/>
        </w:rPr>
        <w:t>Опера</w:t>
      </w:r>
      <w:bookmarkEnd w:id="22"/>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2C6334" w:rsidRPr="009E450E" w:rsidRDefault="002C6334" w:rsidP="002C6334">
      <w:pPr>
        <w:pStyle w:val="21"/>
        <w:shd w:val="clear" w:color="auto" w:fill="auto"/>
        <w:spacing w:before="0" w:line="480" w:lineRule="exact"/>
        <w:ind w:left="20" w:right="20" w:firstLine="700"/>
        <w:jc w:val="left"/>
        <w:rPr>
          <w:sz w:val="28"/>
          <w:szCs w:val="28"/>
        </w:rPr>
      </w:pPr>
      <w:r w:rsidRPr="009E450E">
        <w:rPr>
          <w:sz w:val="28"/>
          <w:szCs w:val="28"/>
        </w:rPr>
        <w:t xml:space="preserve">Разбор содержания и построения оперы М.И.Глинки «Руслан и Людмила». Разбор отдельных номеров из оперы. Понятия «канон», «рондо», «речитатив», «ария», «ариозо».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after="416" w:line="480" w:lineRule="exact"/>
        <w:ind w:left="20" w:right="20"/>
        <w:jc w:val="both"/>
        <w:rPr>
          <w:sz w:val="28"/>
          <w:szCs w:val="28"/>
        </w:rPr>
      </w:pPr>
      <w:r w:rsidRPr="009E450E">
        <w:rPr>
          <w:sz w:val="28"/>
          <w:szCs w:val="28"/>
        </w:rPr>
        <w:t>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w:t>
      </w:r>
    </w:p>
    <w:p w:rsidR="002C6334" w:rsidRPr="009E450E" w:rsidRDefault="002C6334" w:rsidP="002C6334">
      <w:pPr>
        <w:keepNext/>
        <w:keepLines/>
        <w:spacing w:after="424" w:line="485" w:lineRule="exact"/>
        <w:jc w:val="center"/>
        <w:rPr>
          <w:sz w:val="28"/>
          <w:szCs w:val="28"/>
        </w:rPr>
      </w:pPr>
      <w:bookmarkStart w:id="23" w:name="bookmark24"/>
      <w:r w:rsidRPr="009E450E">
        <w:rPr>
          <w:rStyle w:val="23"/>
          <w:rFonts w:eastAsia="Arial Unicode MS"/>
          <w:sz w:val="28"/>
          <w:szCs w:val="28"/>
        </w:rPr>
        <w:t>«МУЗЫКАЛЬНАЯ ЛИТЕРАТУРА ЗАРУБЕЖНЫХ СТРАН» (второй и третий годы обучения)</w:t>
      </w:r>
      <w:bookmarkEnd w:id="23"/>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 xml:space="preserve">Второй и третий год обучения музыкальной литературе являются базовыми для формирования у учащихся знаний о музыкальных жанрах и </w:t>
      </w:r>
      <w:r w:rsidRPr="009E450E">
        <w:rPr>
          <w:sz w:val="28"/>
          <w:szCs w:val="28"/>
        </w:rPr>
        <w:lastRenderedPageBreak/>
        <w:t>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 xml:space="preserve">История развития музыки от Древней Греции до эпохи барокко. </w:t>
      </w:r>
      <w:r w:rsidRPr="009E450E">
        <w:rPr>
          <w:sz w:val="28"/>
          <w:szCs w:val="28"/>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rStyle w:val="a8"/>
          <w:sz w:val="28"/>
          <w:szCs w:val="28"/>
        </w:rPr>
        <w:t>Для ознакомления</w:t>
      </w:r>
      <w:r w:rsidRPr="009E450E">
        <w:rPr>
          <w:sz w:val="28"/>
          <w:szCs w:val="28"/>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2C6334" w:rsidRPr="009E450E" w:rsidRDefault="002C6334" w:rsidP="002C6334">
      <w:pPr>
        <w:pStyle w:val="21"/>
        <w:shd w:val="clear" w:color="auto" w:fill="auto"/>
        <w:spacing w:before="0" w:line="480" w:lineRule="exact"/>
        <w:ind w:left="40" w:right="20" w:firstLine="700"/>
        <w:jc w:val="both"/>
        <w:rPr>
          <w:rStyle w:val="a7"/>
          <w:sz w:val="28"/>
          <w:szCs w:val="28"/>
        </w:rPr>
      </w:pPr>
      <w:r w:rsidRPr="009E450E">
        <w:rPr>
          <w:rStyle w:val="a7"/>
          <w:sz w:val="28"/>
          <w:szCs w:val="28"/>
        </w:rPr>
        <w:lastRenderedPageBreak/>
        <w:t xml:space="preserve">Музыкальная культуры эпохи барокко, итальянская школа. </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sz w:val="28"/>
          <w:szCs w:val="28"/>
        </w:rPr>
        <w:t>Значение инструментальной музыки в эпоху барокко. Возникновение оперы. Краткая характеристика творчества Вивальди.</w:t>
      </w:r>
    </w:p>
    <w:p w:rsidR="002C6334" w:rsidRPr="009E450E" w:rsidRDefault="002C6334" w:rsidP="002C6334">
      <w:pPr>
        <w:pStyle w:val="21"/>
        <w:shd w:val="clear" w:color="auto" w:fill="auto"/>
        <w:spacing w:before="0" w:line="480" w:lineRule="exact"/>
        <w:ind w:left="40" w:right="20"/>
        <w:jc w:val="both"/>
        <w:rPr>
          <w:sz w:val="28"/>
          <w:szCs w:val="28"/>
        </w:rPr>
      </w:pPr>
      <w:r w:rsidRPr="009E450E">
        <w:rPr>
          <w:rStyle w:val="a8"/>
          <w:sz w:val="28"/>
          <w:szCs w:val="28"/>
        </w:rPr>
        <w:t>Для ознакомления</w:t>
      </w:r>
      <w:r w:rsidRPr="009E450E">
        <w:rPr>
          <w:sz w:val="28"/>
          <w:szCs w:val="28"/>
        </w:rPr>
        <w:t xml:space="preserve"> рекомендуется прослушивание одного из концертов из цикла «Времена года»</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Иоганн Себастьян Бах.</w:t>
      </w:r>
      <w:r w:rsidRPr="009E450E">
        <w:rPr>
          <w:sz w:val="28"/>
          <w:szCs w:val="28"/>
        </w:rPr>
        <w:t xml:space="preserve"> </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sz w:val="28"/>
          <w:szCs w:val="28"/>
        </w:rPr>
        <w:t xml:space="preserve">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Хоральная прелюдия фа минор, Токката и фуга ре минор для органа,</w:t>
      </w:r>
    </w:p>
    <w:p w:rsidR="002C6334" w:rsidRPr="009E450E" w:rsidRDefault="002C6334" w:rsidP="002C6334">
      <w:pPr>
        <w:pStyle w:val="21"/>
        <w:shd w:val="clear" w:color="auto" w:fill="auto"/>
        <w:spacing w:before="0" w:line="480" w:lineRule="exact"/>
        <w:ind w:left="40" w:right="880"/>
        <w:jc w:val="left"/>
        <w:rPr>
          <w:sz w:val="28"/>
          <w:szCs w:val="28"/>
        </w:rPr>
      </w:pPr>
      <w:r w:rsidRPr="009E450E">
        <w:rPr>
          <w:sz w:val="28"/>
          <w:szCs w:val="28"/>
        </w:rPr>
        <w:t>Двухголосные инвенции До мажор, Фа мажор, Прелюдия и фуга до минор из 1 тома ХТК, Французская сюита до минор.</w:t>
      </w:r>
    </w:p>
    <w:p w:rsidR="002C6334" w:rsidRPr="009E450E" w:rsidRDefault="002C6334" w:rsidP="002C6334">
      <w:pPr>
        <w:pStyle w:val="60"/>
        <w:shd w:val="clear" w:color="auto" w:fill="auto"/>
        <w:ind w:left="40"/>
        <w:jc w:val="left"/>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right="880"/>
        <w:jc w:val="left"/>
        <w:rPr>
          <w:sz w:val="28"/>
          <w:szCs w:val="28"/>
        </w:rPr>
      </w:pPr>
      <w:r w:rsidRPr="009E450E">
        <w:rPr>
          <w:sz w:val="28"/>
          <w:szCs w:val="28"/>
        </w:rPr>
        <w:t>Хоральная прелюдия Ми-бемоль мажор, Трехголосная инвенция си минор, Прелюдия и фуга До мажор из 1 тома ХТК,</w:t>
      </w:r>
    </w:p>
    <w:p w:rsidR="002C6334" w:rsidRPr="009E450E" w:rsidRDefault="002C6334" w:rsidP="002C6334">
      <w:pPr>
        <w:pStyle w:val="21"/>
        <w:shd w:val="clear" w:color="auto" w:fill="auto"/>
        <w:spacing w:before="0" w:line="480" w:lineRule="exact"/>
        <w:ind w:left="40"/>
        <w:jc w:val="left"/>
        <w:rPr>
          <w:sz w:val="28"/>
          <w:szCs w:val="28"/>
        </w:rPr>
      </w:pPr>
      <w:r w:rsidRPr="009E450E">
        <w:rPr>
          <w:sz w:val="28"/>
          <w:szCs w:val="28"/>
        </w:rPr>
        <w:t>Фрагменты сюит, партит, сонат для скрипки и для виолончели соло.</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Современники И.С.Баха: Г.Ф.Гендель.</w:t>
      </w:r>
      <w:r w:rsidRPr="009E450E">
        <w:rPr>
          <w:sz w:val="28"/>
          <w:szCs w:val="28"/>
        </w:rPr>
        <w:t xml:space="preserve"> </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sz w:val="28"/>
          <w:szCs w:val="28"/>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2C6334" w:rsidRPr="009E450E" w:rsidRDefault="002C6334" w:rsidP="002C6334">
      <w:pPr>
        <w:pStyle w:val="21"/>
        <w:shd w:val="clear" w:color="auto" w:fill="auto"/>
        <w:spacing w:before="0" w:line="480" w:lineRule="exact"/>
        <w:ind w:left="40" w:right="20" w:firstLine="700"/>
        <w:jc w:val="both"/>
        <w:rPr>
          <w:rStyle w:val="a7"/>
          <w:sz w:val="28"/>
          <w:szCs w:val="28"/>
        </w:rPr>
      </w:pPr>
      <w:r w:rsidRPr="009E450E">
        <w:rPr>
          <w:rStyle w:val="a7"/>
          <w:sz w:val="28"/>
          <w:szCs w:val="28"/>
        </w:rPr>
        <w:lastRenderedPageBreak/>
        <w:t>Классицизм, возникновение и обновление инструментальных жанров и форм, опера.</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sz w:val="28"/>
          <w:szCs w:val="28"/>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Иозеф Гайдн.</w:t>
      </w:r>
      <w:r w:rsidRPr="009E450E">
        <w:rPr>
          <w:sz w:val="28"/>
          <w:szCs w:val="28"/>
        </w:rPr>
        <w:t xml:space="preserve"> 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2C6334" w:rsidRPr="009E450E" w:rsidRDefault="002C6334" w:rsidP="002C6334">
      <w:pPr>
        <w:pStyle w:val="21"/>
        <w:shd w:val="clear" w:color="auto" w:fill="auto"/>
        <w:spacing w:before="0" w:line="480" w:lineRule="exact"/>
        <w:ind w:left="40" w:right="4180"/>
        <w:jc w:val="left"/>
        <w:rPr>
          <w:sz w:val="28"/>
          <w:szCs w:val="28"/>
        </w:rPr>
      </w:pPr>
      <w:r w:rsidRPr="009E450E">
        <w:rPr>
          <w:rStyle w:val="a8"/>
          <w:sz w:val="28"/>
          <w:szCs w:val="28"/>
        </w:rPr>
        <w:t xml:space="preserve">Прослушивание произведений </w:t>
      </w:r>
      <w:r w:rsidRPr="009E450E">
        <w:rPr>
          <w:sz w:val="28"/>
          <w:szCs w:val="28"/>
        </w:rPr>
        <w:t xml:space="preserve">Симфония Ми-бемоль мажор (все части), Сонаты Ре мажор и ми минор, </w:t>
      </w:r>
      <w:r w:rsidRPr="009E450E">
        <w:rPr>
          <w:rStyle w:val="a8"/>
          <w:sz w:val="28"/>
          <w:szCs w:val="28"/>
        </w:rPr>
        <w:t xml:space="preserve">Для ознакомления </w:t>
      </w:r>
      <w:r w:rsidRPr="009E450E">
        <w:rPr>
          <w:sz w:val="28"/>
          <w:szCs w:val="28"/>
        </w:rPr>
        <w:t>«Прощальная» симфония, финал.</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Вольфганг Амадей Моцарт.</w:t>
      </w:r>
      <w:r w:rsidRPr="009E450E">
        <w:rPr>
          <w:sz w:val="28"/>
          <w:szCs w:val="28"/>
        </w:rPr>
        <w:t xml:space="preserve"> Жизненный и творческий путь. «Чудо- 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w:t>
      </w:r>
      <w:r w:rsidRPr="009E450E">
        <w:rPr>
          <w:sz w:val="28"/>
          <w:szCs w:val="28"/>
        </w:rPr>
        <w:lastRenderedPageBreak/>
        <w:t>Сольные характеристики главных героев. Клавирное творчество В.А.Моцарта.</w:t>
      </w:r>
    </w:p>
    <w:p w:rsidR="002C6334" w:rsidRPr="009E450E" w:rsidRDefault="002C6334" w:rsidP="002C6334">
      <w:pPr>
        <w:pStyle w:val="21"/>
        <w:shd w:val="clear" w:color="auto" w:fill="auto"/>
        <w:spacing w:before="0" w:line="480" w:lineRule="exact"/>
        <w:ind w:left="40" w:right="4180"/>
        <w:jc w:val="left"/>
        <w:rPr>
          <w:sz w:val="28"/>
          <w:szCs w:val="28"/>
        </w:rPr>
      </w:pPr>
      <w:r w:rsidRPr="009E450E">
        <w:rPr>
          <w:rStyle w:val="a8"/>
          <w:sz w:val="28"/>
          <w:szCs w:val="28"/>
        </w:rPr>
        <w:t xml:space="preserve">Прослушивание произведений </w:t>
      </w:r>
      <w:r w:rsidRPr="009E450E">
        <w:rPr>
          <w:sz w:val="28"/>
          <w:szCs w:val="28"/>
        </w:rPr>
        <w:t>Симфония соль минор (все части),</w:t>
      </w:r>
    </w:p>
    <w:p w:rsidR="002C6334" w:rsidRPr="009E450E" w:rsidRDefault="002C6334" w:rsidP="002C6334">
      <w:pPr>
        <w:pStyle w:val="21"/>
        <w:shd w:val="clear" w:color="auto" w:fill="auto"/>
        <w:spacing w:before="0" w:line="480" w:lineRule="exact"/>
        <w:ind w:left="40" w:right="20"/>
        <w:jc w:val="left"/>
        <w:rPr>
          <w:sz w:val="28"/>
          <w:szCs w:val="28"/>
        </w:rPr>
      </w:pPr>
      <w:r w:rsidRPr="009E450E">
        <w:rPr>
          <w:sz w:val="28"/>
          <w:szCs w:val="28"/>
        </w:rPr>
        <w:t>Опера «Свадьба Фигаро» - увертюра, Ария Фигаро, две арии Керубино, ария Сюзанны (по выбору преподавателя), Соната Ля мажор.</w:t>
      </w:r>
    </w:p>
    <w:p w:rsidR="002C6334" w:rsidRPr="009E450E" w:rsidRDefault="002C6334" w:rsidP="002C6334">
      <w:pPr>
        <w:pStyle w:val="60"/>
        <w:shd w:val="clear" w:color="auto" w:fill="auto"/>
        <w:ind w:left="40"/>
        <w:jc w:val="left"/>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right="20"/>
        <w:jc w:val="left"/>
        <w:rPr>
          <w:sz w:val="28"/>
          <w:szCs w:val="28"/>
        </w:rPr>
      </w:pPr>
      <w:r w:rsidRPr="009E450E">
        <w:rPr>
          <w:sz w:val="28"/>
          <w:szCs w:val="28"/>
        </w:rPr>
        <w:t>Увертюры к операм «Дон Жуан», «Волшебная флейта», «Реквием» - фрагменты</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Людвиг ван Бетховен.</w:t>
      </w:r>
      <w:r w:rsidRPr="009E450E">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3220"/>
        <w:jc w:val="left"/>
        <w:rPr>
          <w:sz w:val="28"/>
          <w:szCs w:val="28"/>
        </w:rPr>
      </w:pPr>
      <w:r w:rsidRPr="009E450E">
        <w:rPr>
          <w:sz w:val="28"/>
          <w:szCs w:val="28"/>
        </w:rPr>
        <w:t>Соната №8 «Патетическая», Симфония №5 до минор,</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Увертюра из музыки к драме И.В.Гете «Эгмонт».</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Соната для фортепиано №14, 1 ч.,</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Соната для фортепиано №23, 1ч.,</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Симфония № 9, финал,</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Симфония № 6 «Пасторальная».</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Романтизм в музыке.</w:t>
      </w:r>
      <w:r w:rsidRPr="009E450E">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w:t>
      </w:r>
      <w:r w:rsidRPr="009E450E">
        <w:rPr>
          <w:sz w:val="28"/>
          <w:szCs w:val="28"/>
        </w:rPr>
        <w:lastRenderedPageBreak/>
        <w:t xml:space="preserve">Новые жанры - фортепианная и вокальная миниатюра, циклы песен, пьес. </w:t>
      </w:r>
      <w:r w:rsidRPr="009E450E">
        <w:rPr>
          <w:rStyle w:val="a8"/>
          <w:sz w:val="28"/>
          <w:szCs w:val="28"/>
        </w:rPr>
        <w:t>Для ознакомления:</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Ф.Мендельсон «Песни без слов» (по выбору преподавателя), Концерт для скрипки с оркестром, 1 часть.</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Франц Шуберт.</w:t>
      </w:r>
      <w:r w:rsidRPr="009E450E">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2C6334" w:rsidRPr="009E450E" w:rsidRDefault="002C6334" w:rsidP="002C6334">
      <w:pPr>
        <w:pStyle w:val="21"/>
        <w:shd w:val="clear" w:color="auto" w:fill="auto"/>
        <w:spacing w:before="0" w:line="480" w:lineRule="exact"/>
        <w:ind w:left="40" w:right="1620"/>
        <w:jc w:val="left"/>
        <w:rPr>
          <w:sz w:val="28"/>
          <w:szCs w:val="28"/>
        </w:rPr>
      </w:pPr>
      <w:r w:rsidRPr="009E450E">
        <w:rPr>
          <w:sz w:val="28"/>
          <w:szCs w:val="28"/>
        </w:rPr>
        <w:t>Экспромт Ми-бемоль мажор, Музыкальный момент фа минор, Симфония № 8 «Неоконченная».</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right="7220"/>
        <w:jc w:val="left"/>
        <w:rPr>
          <w:sz w:val="28"/>
          <w:szCs w:val="28"/>
        </w:rPr>
      </w:pPr>
      <w:r w:rsidRPr="009E450E">
        <w:rPr>
          <w:sz w:val="28"/>
          <w:szCs w:val="28"/>
        </w:rPr>
        <w:t>Вальс си минор, Военный марш.</w:t>
      </w:r>
    </w:p>
    <w:p w:rsidR="002C6334" w:rsidRPr="009E450E" w:rsidRDefault="002C6334" w:rsidP="002C6334">
      <w:pPr>
        <w:pStyle w:val="21"/>
        <w:shd w:val="clear" w:color="auto" w:fill="auto"/>
        <w:spacing w:before="0" w:line="480" w:lineRule="exact"/>
        <w:ind w:left="40" w:right="20" w:firstLine="700"/>
        <w:jc w:val="left"/>
        <w:rPr>
          <w:sz w:val="28"/>
          <w:szCs w:val="28"/>
        </w:rPr>
      </w:pPr>
      <w:r w:rsidRPr="009E450E">
        <w:rPr>
          <w:rStyle w:val="a7"/>
          <w:sz w:val="28"/>
          <w:szCs w:val="28"/>
        </w:rPr>
        <w:t>Фредерик Шопен.</w:t>
      </w:r>
      <w:r w:rsidRPr="009E450E">
        <w:rPr>
          <w:sz w:val="28"/>
          <w:szCs w:val="28"/>
        </w:rPr>
        <w:t xml:space="preserve"> 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 </w:t>
      </w:r>
      <w:r w:rsidRPr="009E450E">
        <w:rPr>
          <w:rStyle w:val="a8"/>
          <w:sz w:val="28"/>
          <w:szCs w:val="28"/>
        </w:rPr>
        <w:lastRenderedPageBreak/>
        <w:t xml:space="preserve">Прослушивание произведений </w:t>
      </w:r>
      <w:r w:rsidRPr="009E450E">
        <w:rPr>
          <w:sz w:val="28"/>
          <w:szCs w:val="28"/>
        </w:rPr>
        <w:t>Мазурки До мажор, Си-бемоль мажор, ля минор, Полонез Ля мажор,</w:t>
      </w:r>
    </w:p>
    <w:p w:rsidR="002C6334" w:rsidRPr="009E450E" w:rsidRDefault="002C6334" w:rsidP="002C6334">
      <w:pPr>
        <w:pStyle w:val="21"/>
        <w:shd w:val="clear" w:color="auto" w:fill="auto"/>
        <w:spacing w:before="0" w:line="480" w:lineRule="exact"/>
        <w:ind w:left="40" w:right="4040"/>
        <w:jc w:val="left"/>
        <w:rPr>
          <w:sz w:val="28"/>
          <w:szCs w:val="28"/>
        </w:rPr>
      </w:pPr>
      <w:r w:rsidRPr="009E450E">
        <w:rPr>
          <w:sz w:val="28"/>
          <w:szCs w:val="28"/>
        </w:rPr>
        <w:t>Прелюдии ми минор, Ля мажор, до минор, Вальс до-диез минор,</w:t>
      </w:r>
    </w:p>
    <w:p w:rsidR="002C6334" w:rsidRPr="009E450E" w:rsidRDefault="002C6334" w:rsidP="002C6334">
      <w:pPr>
        <w:pStyle w:val="21"/>
        <w:shd w:val="clear" w:color="auto" w:fill="auto"/>
        <w:spacing w:before="0" w:line="480" w:lineRule="exact"/>
        <w:ind w:left="40" w:right="3220"/>
        <w:jc w:val="left"/>
        <w:rPr>
          <w:sz w:val="28"/>
          <w:szCs w:val="28"/>
        </w:rPr>
      </w:pPr>
      <w:r w:rsidRPr="009E450E">
        <w:rPr>
          <w:sz w:val="28"/>
          <w:szCs w:val="28"/>
        </w:rPr>
        <w:t>Этюды Ми мажор и до минор «Революционный», Ноктюрн фа минор.</w:t>
      </w:r>
    </w:p>
    <w:p w:rsidR="002C6334" w:rsidRPr="009E450E" w:rsidRDefault="002C6334" w:rsidP="002C6334">
      <w:pPr>
        <w:pStyle w:val="60"/>
        <w:shd w:val="clear" w:color="auto" w:fill="auto"/>
        <w:ind w:left="40" w:right="7000"/>
        <w:jc w:val="left"/>
        <w:rPr>
          <w:sz w:val="28"/>
          <w:szCs w:val="28"/>
        </w:rPr>
      </w:pPr>
      <w:r w:rsidRPr="009E450E">
        <w:rPr>
          <w:sz w:val="28"/>
          <w:szCs w:val="28"/>
        </w:rPr>
        <w:t xml:space="preserve">Для ознакомления </w:t>
      </w:r>
      <w:r w:rsidRPr="009E450E">
        <w:rPr>
          <w:rStyle w:val="61"/>
          <w:sz w:val="28"/>
          <w:szCs w:val="28"/>
        </w:rPr>
        <w:t>Баллада № 1,</w:t>
      </w:r>
    </w:p>
    <w:p w:rsidR="002C6334" w:rsidRPr="009E450E" w:rsidRDefault="002C6334" w:rsidP="002C6334">
      <w:pPr>
        <w:pStyle w:val="21"/>
        <w:shd w:val="clear" w:color="auto" w:fill="auto"/>
        <w:spacing w:before="0" w:line="480" w:lineRule="exact"/>
        <w:ind w:left="40" w:right="5660"/>
        <w:jc w:val="left"/>
        <w:rPr>
          <w:sz w:val="28"/>
          <w:szCs w:val="28"/>
        </w:rPr>
      </w:pPr>
      <w:r w:rsidRPr="009E450E">
        <w:rPr>
          <w:sz w:val="28"/>
          <w:szCs w:val="28"/>
        </w:rPr>
        <w:t>Ноктюрн Ми-бемоль мажор, Полонез Ля-бемоль мажор.</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Композиторы-романтики первой половины</w:t>
      </w:r>
      <w:r w:rsidRPr="009E450E">
        <w:rPr>
          <w:rStyle w:val="125pt0pt"/>
          <w:sz w:val="28"/>
          <w:szCs w:val="28"/>
        </w:rPr>
        <w:t xml:space="preserve"> XIX</w:t>
      </w:r>
      <w:r w:rsidRPr="009E450E">
        <w:rPr>
          <w:rStyle w:val="a7"/>
          <w:sz w:val="28"/>
          <w:szCs w:val="28"/>
        </w:rPr>
        <w:t xml:space="preserve"> века.</w:t>
      </w:r>
      <w:r w:rsidRPr="009E450E">
        <w:rPr>
          <w:sz w:val="28"/>
          <w:szCs w:val="28"/>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2C6334" w:rsidRPr="009E450E" w:rsidRDefault="002C6334" w:rsidP="002C6334">
      <w:pPr>
        <w:pStyle w:val="21"/>
        <w:shd w:val="clear" w:color="auto" w:fill="auto"/>
        <w:spacing w:before="0" w:line="480" w:lineRule="exact"/>
        <w:ind w:left="40" w:right="20" w:firstLine="700"/>
        <w:jc w:val="left"/>
        <w:rPr>
          <w:sz w:val="28"/>
          <w:szCs w:val="28"/>
        </w:rPr>
      </w:pPr>
      <w:r w:rsidRPr="009E450E">
        <w:rPr>
          <w:rStyle w:val="a7"/>
          <w:sz w:val="28"/>
          <w:szCs w:val="28"/>
        </w:rPr>
        <w:t>Европейская музы</w:t>
      </w:r>
      <w:r w:rsidRPr="009E450E">
        <w:rPr>
          <w:rStyle w:val="125pt0pt"/>
          <w:sz w:val="28"/>
          <w:szCs w:val="28"/>
        </w:rPr>
        <w:t>г</w:t>
      </w:r>
      <w:r w:rsidRPr="009E450E">
        <w:rPr>
          <w:rStyle w:val="a7"/>
          <w:sz w:val="28"/>
          <w:szCs w:val="28"/>
        </w:rPr>
        <w:t>ка в</w:t>
      </w:r>
      <w:r w:rsidRPr="009E450E">
        <w:rPr>
          <w:rStyle w:val="125pt0pt"/>
          <w:sz w:val="28"/>
          <w:szCs w:val="28"/>
        </w:rPr>
        <w:t xml:space="preserve"> XIX</w:t>
      </w:r>
      <w:r w:rsidRPr="009E450E">
        <w:rPr>
          <w:rStyle w:val="a7"/>
          <w:sz w:val="28"/>
          <w:szCs w:val="28"/>
        </w:rPr>
        <w:t xml:space="preserve"> веке.</w:t>
      </w:r>
      <w:r w:rsidRPr="009E450E">
        <w:rPr>
          <w:sz w:val="28"/>
          <w:szCs w:val="28"/>
        </w:rPr>
        <w:t xml:space="preserve"> Разные пути развития оперного жанра. Творчество Д.Верди и Р.Вагнера. Инструментальная музыка</w:t>
      </w:r>
    </w:p>
    <w:p w:rsidR="002C6334" w:rsidRPr="009E450E" w:rsidRDefault="002C6334" w:rsidP="002C6334">
      <w:pPr>
        <w:pStyle w:val="21"/>
        <w:shd w:val="clear" w:color="auto" w:fill="auto"/>
        <w:spacing w:before="0" w:line="485" w:lineRule="exact"/>
        <w:ind w:left="20" w:right="20"/>
        <w:jc w:val="both"/>
        <w:rPr>
          <w:sz w:val="28"/>
          <w:szCs w:val="28"/>
        </w:rPr>
      </w:pPr>
      <w:r w:rsidRPr="009E450E">
        <w:rPr>
          <w:sz w:val="28"/>
          <w:szCs w:val="28"/>
        </w:rPr>
        <w:t>Германии и Австрии (И.Брамс). Французская композиторская школа (Ж.Бизе, С.Франк и др.).</w:t>
      </w:r>
    </w:p>
    <w:p w:rsidR="002C6334" w:rsidRPr="009E450E" w:rsidRDefault="002C6334" w:rsidP="002C6334">
      <w:pPr>
        <w:pStyle w:val="21"/>
        <w:shd w:val="clear" w:color="auto" w:fill="auto"/>
        <w:spacing w:before="0" w:after="416" w:line="480" w:lineRule="exact"/>
        <w:ind w:left="20" w:right="20"/>
        <w:jc w:val="both"/>
        <w:rPr>
          <w:sz w:val="28"/>
          <w:szCs w:val="28"/>
        </w:rPr>
      </w:pPr>
      <w:r w:rsidRPr="009E450E">
        <w:rPr>
          <w:sz w:val="28"/>
          <w:szCs w:val="28"/>
        </w:rPr>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2C6334" w:rsidRPr="009E450E" w:rsidRDefault="002C6334" w:rsidP="002C6334">
      <w:pPr>
        <w:keepNext/>
        <w:keepLines/>
        <w:spacing w:after="424" w:line="485" w:lineRule="exact"/>
        <w:jc w:val="center"/>
        <w:rPr>
          <w:sz w:val="28"/>
          <w:szCs w:val="28"/>
        </w:rPr>
      </w:pPr>
      <w:bookmarkStart w:id="24" w:name="bookmark25"/>
      <w:r w:rsidRPr="009E450E">
        <w:rPr>
          <w:rStyle w:val="23"/>
          <w:rFonts w:eastAsia="Arial Unicode MS"/>
          <w:sz w:val="28"/>
          <w:szCs w:val="28"/>
        </w:rPr>
        <w:lastRenderedPageBreak/>
        <w:t>МУЗЫКАЛЬНАЯ ЛИТЕРАТУРА РУССКИХ КОМПОЗИТОРОВ (третий-четвертый годы обучения)</w:t>
      </w:r>
      <w:bookmarkEnd w:id="24"/>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 xml:space="preserve">Данный раздел учебного предмета «Музыкальная литература», посвященный отечественной музыке </w:t>
      </w:r>
      <w:r w:rsidRPr="009E450E">
        <w:rPr>
          <w:sz w:val="28"/>
          <w:szCs w:val="28"/>
          <w:lang w:val="en-US"/>
        </w:rPr>
        <w:t>XIX</w:t>
      </w:r>
      <w:r w:rsidRPr="009E450E">
        <w:rPr>
          <w:sz w:val="28"/>
          <w:szCs w:val="28"/>
        </w:rPr>
        <w:t>-</w:t>
      </w:r>
      <w:r w:rsidRPr="009E450E">
        <w:rPr>
          <w:sz w:val="28"/>
          <w:szCs w:val="28"/>
          <w:lang w:val="en-US"/>
        </w:rPr>
        <w:t>XX</w:t>
      </w:r>
      <w:r w:rsidRPr="009E450E">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rStyle w:val="a7"/>
          <w:sz w:val="28"/>
          <w:szCs w:val="28"/>
        </w:rPr>
        <w:t>Русская церковная музыка, нотация, жанры и формы.</w:t>
      </w:r>
      <w:r w:rsidRPr="009E450E">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2C6334" w:rsidRPr="009E450E" w:rsidRDefault="002C6334" w:rsidP="002C6334">
      <w:pPr>
        <w:pStyle w:val="21"/>
        <w:shd w:val="clear" w:color="auto" w:fill="auto"/>
        <w:spacing w:before="0" w:line="480" w:lineRule="exact"/>
        <w:ind w:left="20" w:right="20"/>
        <w:jc w:val="both"/>
        <w:rPr>
          <w:sz w:val="28"/>
          <w:szCs w:val="28"/>
        </w:rPr>
      </w:pPr>
      <w:r w:rsidRPr="009E450E">
        <w:rPr>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rStyle w:val="a7"/>
          <w:sz w:val="28"/>
          <w:szCs w:val="28"/>
        </w:rPr>
        <w:t>Музыкальная культура</w:t>
      </w:r>
      <w:r w:rsidRPr="009E450E">
        <w:rPr>
          <w:rStyle w:val="125pt0pt"/>
          <w:sz w:val="28"/>
          <w:szCs w:val="28"/>
        </w:rPr>
        <w:t xml:space="preserve"> XVIII</w:t>
      </w:r>
      <w:r w:rsidRPr="009E450E">
        <w:rPr>
          <w:rStyle w:val="a7"/>
          <w:sz w:val="28"/>
          <w:szCs w:val="28"/>
        </w:rPr>
        <w:t xml:space="preserve"> века. Творчество Д.С.Бортнянского, М.С.Березовского</w:t>
      </w:r>
      <w:r w:rsidRPr="009E450E">
        <w:rPr>
          <w:sz w:val="28"/>
          <w:szCs w:val="28"/>
        </w:rPr>
        <w:t xml:space="preserve"> и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Для ознакомления предлагается прослушивание частей хоровых концертов, увертюр из опер Д.С.Бортнянского и М.С.Березовского; русских кантов.</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Культура начала</w:t>
      </w:r>
      <w:r w:rsidRPr="009E450E">
        <w:rPr>
          <w:rStyle w:val="125pt0pt"/>
          <w:sz w:val="28"/>
          <w:szCs w:val="28"/>
        </w:rPr>
        <w:t xml:space="preserve"> XIX</w:t>
      </w:r>
      <w:r w:rsidRPr="009E450E">
        <w:rPr>
          <w:rStyle w:val="a7"/>
          <w:sz w:val="28"/>
          <w:szCs w:val="28"/>
        </w:rPr>
        <w:t xml:space="preserve"> века. Романсы. Творчество А.А.Алябьева, А.Е.Гурилева, А.Л.Варламова.</w:t>
      </w:r>
      <w:r w:rsidRPr="009E450E">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w:t>
      </w:r>
      <w:r w:rsidRPr="009E450E">
        <w:rPr>
          <w:sz w:val="28"/>
          <w:szCs w:val="28"/>
        </w:rPr>
        <w:lastRenderedPageBreak/>
        <w:t xml:space="preserve">использованием танцевальных жанров. </w:t>
      </w:r>
      <w:r w:rsidRPr="009E450E">
        <w:rPr>
          <w:rStyle w:val="a8"/>
          <w:sz w:val="28"/>
          <w:szCs w:val="28"/>
        </w:rPr>
        <w:t xml:space="preserve">Прослушивание произведений </w:t>
      </w:r>
      <w:r w:rsidRPr="009E450E">
        <w:rPr>
          <w:sz w:val="28"/>
          <w:szCs w:val="28"/>
        </w:rPr>
        <w:t>А.А.Алябьев «Соловей»,</w:t>
      </w:r>
    </w:p>
    <w:p w:rsidR="002C6334" w:rsidRPr="009E450E" w:rsidRDefault="002C6334" w:rsidP="002C6334">
      <w:pPr>
        <w:pStyle w:val="21"/>
        <w:shd w:val="clear" w:color="auto" w:fill="auto"/>
        <w:spacing w:before="0" w:line="480" w:lineRule="exact"/>
        <w:ind w:left="40" w:right="1720"/>
        <w:jc w:val="left"/>
        <w:rPr>
          <w:sz w:val="28"/>
          <w:szCs w:val="28"/>
        </w:rPr>
      </w:pPr>
      <w:r w:rsidRPr="009E450E">
        <w:rPr>
          <w:sz w:val="28"/>
          <w:szCs w:val="28"/>
        </w:rPr>
        <w:t xml:space="preserve">А.Л.Варламов «Красный сарафан», «Белеет парус одинокий», А.Е.Гурилев «Колокольчик». </w:t>
      </w:r>
      <w:r w:rsidRPr="009E450E">
        <w:rPr>
          <w:rStyle w:val="a8"/>
          <w:sz w:val="28"/>
          <w:szCs w:val="28"/>
        </w:rPr>
        <w:t xml:space="preserve">Для ознакомления </w:t>
      </w:r>
      <w:r w:rsidRPr="009E450E">
        <w:rPr>
          <w:sz w:val="28"/>
          <w:szCs w:val="28"/>
        </w:rPr>
        <w:t>А.А.Алябьев «Иртыш», А.е.Гурилев «Домик-крошечка», другие романсы по выбору преподавателя.</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Михаил Иванович Глинка.</w:t>
      </w:r>
      <w:r w:rsidRPr="009E450E">
        <w:rPr>
          <w:sz w:val="28"/>
          <w:szCs w:val="28"/>
        </w:rPr>
        <w:t xml:space="preserve"> 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2C6334" w:rsidRPr="009E450E" w:rsidRDefault="002C6334" w:rsidP="002C6334">
      <w:pPr>
        <w:pStyle w:val="60"/>
        <w:shd w:val="clear" w:color="auto" w:fill="auto"/>
        <w:ind w:left="4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left"/>
        <w:rPr>
          <w:sz w:val="28"/>
          <w:szCs w:val="28"/>
        </w:rPr>
      </w:pPr>
      <w:r w:rsidRPr="009E450E">
        <w:rPr>
          <w:sz w:val="28"/>
          <w:szCs w:val="28"/>
        </w:rPr>
        <w:t xml:space="preserve">«Иван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w:t>
      </w:r>
      <w:r w:rsidRPr="009E450E">
        <w:rPr>
          <w:sz w:val="28"/>
          <w:szCs w:val="28"/>
        </w:rPr>
        <w:lastRenderedPageBreak/>
        <w:t xml:space="preserve">Романс Антониды; 4 д.: ария Сусанина; Эпилог: хор «Славься». Романсы: «Жаворонок», «Попутная песня», «Я помню чудное мгновенье». Симфонические произведения: «Камаринская», «Вальс-фантазия». </w:t>
      </w:r>
      <w:r w:rsidRPr="009E450E">
        <w:rPr>
          <w:rStyle w:val="a8"/>
          <w:sz w:val="28"/>
          <w:szCs w:val="28"/>
        </w:rPr>
        <w:t>Для ознакомления</w:t>
      </w:r>
    </w:p>
    <w:p w:rsidR="002C6334" w:rsidRPr="009E450E" w:rsidRDefault="002C6334" w:rsidP="002C6334">
      <w:pPr>
        <w:pStyle w:val="21"/>
        <w:shd w:val="clear" w:color="auto" w:fill="auto"/>
        <w:spacing w:before="0" w:line="480" w:lineRule="exact"/>
        <w:ind w:left="40" w:right="4320"/>
        <w:jc w:val="left"/>
        <w:rPr>
          <w:sz w:val="28"/>
          <w:szCs w:val="28"/>
        </w:rPr>
      </w:pPr>
      <w:r w:rsidRPr="009E450E">
        <w:rPr>
          <w:sz w:val="28"/>
          <w:szCs w:val="28"/>
        </w:rPr>
        <w:t>Увертюра к опере «Руслан и Людмила», «Арагонская хота».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Романсы «Я здесь, Инезилья», «В крови горит огонь желанья», «Венецианская ночь» и др. по выбору преподавателя.</w:t>
      </w:r>
    </w:p>
    <w:p w:rsidR="002C6334" w:rsidRPr="009E450E" w:rsidRDefault="002C6334" w:rsidP="002C6334">
      <w:pPr>
        <w:pStyle w:val="21"/>
        <w:shd w:val="clear" w:color="auto" w:fill="auto"/>
        <w:spacing w:before="0" w:line="480" w:lineRule="exact"/>
        <w:ind w:left="40" w:right="20" w:firstLine="680"/>
        <w:jc w:val="left"/>
        <w:rPr>
          <w:sz w:val="28"/>
          <w:szCs w:val="28"/>
        </w:rPr>
      </w:pPr>
      <w:r w:rsidRPr="009E450E">
        <w:rPr>
          <w:rStyle w:val="a7"/>
          <w:sz w:val="28"/>
          <w:szCs w:val="28"/>
        </w:rPr>
        <w:t>Александр Сергеевич Даргомыжский.</w:t>
      </w:r>
      <w:r w:rsidRPr="009E450E">
        <w:rPr>
          <w:sz w:val="28"/>
          <w:szCs w:val="28"/>
        </w:rPr>
        <w:t xml:space="preserve"> 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Вокальная миниатюра - появление новых жанров и тем (драматическая песня, сатирические сценки).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Вокальные произведения: «Старый капрал», «Мне грустно», «Титулярный советник» «Мне минуло шестнадцать лет».</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Романсы и песни «Ночной зефир», «Мельник» и другие по выбору преподавателя.</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Русская культура</w:t>
      </w:r>
      <w:r w:rsidRPr="009E450E">
        <w:rPr>
          <w:rStyle w:val="125pt0pt"/>
          <w:sz w:val="28"/>
          <w:szCs w:val="28"/>
        </w:rPr>
        <w:t xml:space="preserve"> 60</w:t>
      </w:r>
      <w:r w:rsidRPr="009E450E">
        <w:rPr>
          <w:rStyle w:val="a7"/>
          <w:sz w:val="28"/>
          <w:szCs w:val="28"/>
        </w:rPr>
        <w:t>-х годов</w:t>
      </w:r>
      <w:r w:rsidRPr="009E450E">
        <w:rPr>
          <w:rStyle w:val="125pt0pt"/>
          <w:sz w:val="28"/>
          <w:szCs w:val="28"/>
        </w:rPr>
        <w:t xml:space="preserve"> XIX</w:t>
      </w:r>
      <w:r w:rsidRPr="009E450E">
        <w:rPr>
          <w:rStyle w:val="a7"/>
          <w:sz w:val="28"/>
          <w:szCs w:val="28"/>
        </w:rPr>
        <w:t xml:space="preserve"> века. Деятельность и творчество М.А.Балакирева.</w:t>
      </w:r>
      <w:r w:rsidRPr="009E450E">
        <w:rPr>
          <w:sz w:val="28"/>
          <w:szCs w:val="28"/>
        </w:rPr>
        <w:t xml:space="preserve"> Общественно-политическая жизнь в 60-е годы. Расцвет литературы и искусства. «Западники» и славянофилы. </w:t>
      </w:r>
      <w:r w:rsidRPr="009E450E">
        <w:rPr>
          <w:sz w:val="28"/>
          <w:szCs w:val="28"/>
        </w:rPr>
        <w:lastRenderedPageBreak/>
        <w:t xml:space="preserve">Расцвет русской музыкальной классики во второй половине </w:t>
      </w:r>
      <w:r w:rsidRPr="009E450E">
        <w:rPr>
          <w:sz w:val="28"/>
          <w:szCs w:val="28"/>
          <w:lang w:val="en-US"/>
        </w:rPr>
        <w:t>XIX</w:t>
      </w:r>
      <w:r w:rsidRPr="009E450E">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Александр Порфирьевич Бородин.</w:t>
      </w:r>
      <w:r w:rsidRPr="009E450E">
        <w:rPr>
          <w:sz w:val="28"/>
          <w:szCs w:val="28"/>
        </w:rPr>
        <w:t xml:space="preserve"> Жизненный и творческий путь. Многогранность личности А.П.Бородина. Научная, общественная деятельность, литературный талант.</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Романсы А.П.Бородина. Глубокая лирика, красочность гармоний. Роль текста, фортепианной партии.</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Симфоническое наследие А.П.Бородина, формирование жанра русской симфонии в 60-х годах XIX века. «Богатырская» симфония.</w:t>
      </w:r>
    </w:p>
    <w:p w:rsidR="002C6334" w:rsidRPr="009E450E" w:rsidRDefault="002C6334" w:rsidP="002C6334">
      <w:pPr>
        <w:pStyle w:val="60"/>
        <w:shd w:val="clear" w:color="auto" w:fill="auto"/>
        <w:ind w:left="4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Романсы «Спящая княжна», «Для берегов Отчизны»,</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Симфония №2 «Богатырская».</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lastRenderedPageBreak/>
        <w:t>Квартет №2, 3 часть «Ноктюрн».</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 xml:space="preserve">Модест Петрович Мусоргский. Жизненный и творческий путь. </w:t>
      </w:r>
      <w:r w:rsidRPr="009E450E">
        <w:rPr>
          <w:sz w:val="28"/>
          <w:szCs w:val="28"/>
        </w:rPr>
        <w:t>Социальная направленность, историзм и новаторство творчества М.П.Мусоргского.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w:t>
      </w:r>
    </w:p>
    <w:p w:rsidR="002C6334" w:rsidRPr="009E450E" w:rsidRDefault="002C6334" w:rsidP="002C6334">
      <w:pPr>
        <w:pStyle w:val="60"/>
        <w:shd w:val="clear" w:color="auto" w:fill="auto"/>
        <w:ind w:left="4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«Борис Годунов»: оркестровое вступление, пролог 1к.: хор «На кого ты нас покидаешь», сцена с Митюхой, 2 к. целиком, 1 д. 1 к.: монолог Пимена, 1 д.</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2 к.: песня Варлаама, 2 д. монолог Бориса, сцена с курантами, 4 д. 1 к.: хор «Кормилец-батюшка», сцена с Юродивым, 4 д.3 к.: хор «Расходилась, разгулялась»</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«Картинки с выставки» (возможно фрагменты на усмотрение преподавателя).</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Песни: «Семинарист», «Светик Савишна», «Колыбельная Еремушке»,</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вокальный цикл «Детская»,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симфоническая картина «Ночь на Лысой горе»,</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вступление к опере «Хованщина» («Рассвет на Москве-реке»).</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lastRenderedPageBreak/>
        <w:t>Николай Андреевич Римский-Корсаков. Жизненный и творческий путь.</w:t>
      </w:r>
      <w:r w:rsidRPr="009E450E">
        <w:rPr>
          <w:sz w:val="28"/>
          <w:szCs w:val="28"/>
        </w:rPr>
        <w:t xml:space="preserve"> 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w:t>
      </w:r>
    </w:p>
    <w:p w:rsidR="002C6334" w:rsidRPr="009E450E" w:rsidRDefault="002C6334" w:rsidP="002C6334">
      <w:pPr>
        <w:pStyle w:val="60"/>
        <w:shd w:val="clear" w:color="auto" w:fill="auto"/>
        <w:ind w:left="4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 xml:space="preserve">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 Симфоническая сюита «Шехерезада». </w:t>
      </w:r>
      <w:r w:rsidRPr="009E450E">
        <w:rPr>
          <w:rStyle w:val="a8"/>
          <w:sz w:val="28"/>
          <w:szCs w:val="28"/>
        </w:rPr>
        <w:t>Для ознакомления</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Романсы, камерная лирика Н.А.Римского-Корсакова («Не ветер, вея с высоты», «Звонче жаворонка пенье», «Не пой, красавица...») на усмотрение преподавателя.</w:t>
      </w:r>
    </w:p>
    <w:p w:rsidR="002C6334" w:rsidRPr="009E450E" w:rsidRDefault="002C6334" w:rsidP="002C6334">
      <w:pPr>
        <w:pStyle w:val="21"/>
        <w:shd w:val="clear" w:color="auto" w:fill="auto"/>
        <w:spacing w:before="0" w:line="480" w:lineRule="exact"/>
        <w:ind w:left="40" w:right="20" w:firstLine="700"/>
        <w:jc w:val="both"/>
        <w:rPr>
          <w:sz w:val="28"/>
          <w:szCs w:val="28"/>
        </w:rPr>
      </w:pPr>
      <w:r w:rsidRPr="009E450E">
        <w:rPr>
          <w:rStyle w:val="a7"/>
          <w:sz w:val="28"/>
          <w:szCs w:val="28"/>
        </w:rPr>
        <w:t xml:space="preserve">Петр Ильич Чайковский. Жизненный и творческий путь. </w:t>
      </w:r>
      <w:r w:rsidRPr="009E450E">
        <w:rPr>
          <w:sz w:val="28"/>
          <w:szCs w:val="28"/>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lastRenderedPageBreak/>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 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r w:rsidRPr="009E450E">
        <w:rPr>
          <w:rStyle w:val="a8"/>
          <w:sz w:val="28"/>
          <w:szCs w:val="28"/>
        </w:rPr>
        <w:t xml:space="preserve">Прослушивание произведений </w:t>
      </w:r>
      <w:r w:rsidRPr="009E450E">
        <w:rPr>
          <w:sz w:val="28"/>
          <w:szCs w:val="28"/>
        </w:rPr>
        <w:t>Симфония №1 «Зимние грезы»,</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 xml:space="preserve">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 </w:t>
      </w:r>
      <w:r w:rsidRPr="009E450E">
        <w:rPr>
          <w:rStyle w:val="a8"/>
          <w:sz w:val="28"/>
          <w:szCs w:val="28"/>
        </w:rPr>
        <w:t>Для ознакомления</w:t>
      </w:r>
    </w:p>
    <w:p w:rsidR="002C6334" w:rsidRPr="009E450E" w:rsidRDefault="002C6334" w:rsidP="002C6334">
      <w:pPr>
        <w:pStyle w:val="21"/>
        <w:shd w:val="clear" w:color="auto" w:fill="auto"/>
        <w:spacing w:before="0" w:line="480" w:lineRule="exact"/>
        <w:ind w:left="40" w:right="4080"/>
        <w:jc w:val="left"/>
        <w:rPr>
          <w:sz w:val="28"/>
          <w:szCs w:val="28"/>
        </w:rPr>
      </w:pPr>
      <w:r w:rsidRPr="009E450E">
        <w:rPr>
          <w:sz w:val="28"/>
          <w:szCs w:val="28"/>
        </w:rPr>
        <w:t>Увертюра-фантазия «Ромео и Джульетта», Симфония № 4, Квартет № 1, 2 часть,</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Концерт для фортепиано с оркестром № 1,</w:t>
      </w:r>
    </w:p>
    <w:p w:rsidR="002C6334" w:rsidRPr="009E450E" w:rsidRDefault="002C6334" w:rsidP="002C6334">
      <w:pPr>
        <w:pStyle w:val="21"/>
        <w:shd w:val="clear" w:color="auto" w:fill="auto"/>
        <w:spacing w:before="0" w:after="596" w:line="480" w:lineRule="exact"/>
        <w:ind w:left="40" w:right="20"/>
        <w:jc w:val="both"/>
        <w:rPr>
          <w:sz w:val="28"/>
          <w:szCs w:val="28"/>
        </w:rPr>
      </w:pPr>
      <w:r w:rsidRPr="009E450E">
        <w:rPr>
          <w:sz w:val="28"/>
          <w:szCs w:val="28"/>
        </w:rPr>
        <w:t>Романсы «День ли царит», «То было раннею весной», «Благословляю вас, леса» и другие на усмотрение преподавателя.</w:t>
      </w:r>
    </w:p>
    <w:p w:rsidR="002C6334" w:rsidRPr="009E450E" w:rsidRDefault="002C6334" w:rsidP="002C6334">
      <w:pPr>
        <w:keepNext/>
        <w:keepLines/>
        <w:spacing w:after="177" w:line="260" w:lineRule="exact"/>
        <w:ind w:left="460"/>
        <w:rPr>
          <w:sz w:val="28"/>
          <w:szCs w:val="28"/>
        </w:rPr>
      </w:pPr>
      <w:bookmarkStart w:id="25" w:name="bookmark26"/>
      <w:r w:rsidRPr="009E450E">
        <w:rPr>
          <w:rStyle w:val="23"/>
          <w:rFonts w:eastAsia="Arial Unicode MS"/>
          <w:sz w:val="28"/>
          <w:szCs w:val="28"/>
        </w:rPr>
        <w:t>ОТЕЧЕСТВЕННАЯ МУЗЫКАЛЬНАЯ ЛИТЕРАТУРА ХХ ВЕКА</w:t>
      </w:r>
      <w:bookmarkEnd w:id="25"/>
    </w:p>
    <w:p w:rsidR="002C6334" w:rsidRPr="009E450E" w:rsidRDefault="002C6334" w:rsidP="002C6334">
      <w:pPr>
        <w:keepNext/>
        <w:keepLines/>
        <w:spacing w:after="481" w:line="260" w:lineRule="exact"/>
        <w:ind w:left="3580"/>
        <w:rPr>
          <w:sz w:val="28"/>
          <w:szCs w:val="28"/>
        </w:rPr>
      </w:pPr>
      <w:bookmarkStart w:id="26" w:name="bookmark27"/>
      <w:r w:rsidRPr="009E450E">
        <w:rPr>
          <w:rStyle w:val="23"/>
          <w:rFonts w:eastAsia="Arial Unicode MS"/>
          <w:sz w:val="28"/>
          <w:szCs w:val="28"/>
        </w:rPr>
        <w:t>(5 год обучения)</w:t>
      </w:r>
      <w:bookmarkEnd w:id="26"/>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sz w:val="28"/>
          <w:szCs w:val="28"/>
        </w:rPr>
        <w:t xml:space="preserve">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w:t>
      </w:r>
      <w:r w:rsidRPr="009E450E">
        <w:rPr>
          <w:sz w:val="28"/>
          <w:szCs w:val="28"/>
        </w:rPr>
        <w:lastRenderedPageBreak/>
        <w:t>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Русская культура в конце</w:t>
      </w:r>
      <w:r w:rsidRPr="009E450E">
        <w:rPr>
          <w:rStyle w:val="125pt0pt"/>
          <w:sz w:val="28"/>
          <w:szCs w:val="28"/>
        </w:rPr>
        <w:t xml:space="preserve"> XIX -</w:t>
      </w:r>
      <w:r w:rsidRPr="009E450E">
        <w:rPr>
          <w:rStyle w:val="a7"/>
          <w:sz w:val="28"/>
          <w:szCs w:val="28"/>
        </w:rPr>
        <w:t xml:space="preserve"> начале</w:t>
      </w:r>
      <w:r w:rsidRPr="009E450E">
        <w:rPr>
          <w:rStyle w:val="125pt0pt"/>
          <w:sz w:val="28"/>
          <w:szCs w:val="28"/>
        </w:rPr>
        <w:t xml:space="preserve"> XX</w:t>
      </w:r>
      <w:r w:rsidRPr="009E450E">
        <w:rPr>
          <w:rStyle w:val="a7"/>
          <w:sz w:val="28"/>
          <w:szCs w:val="28"/>
        </w:rPr>
        <w:t xml:space="preserve"> веков.</w:t>
      </w:r>
      <w:r w:rsidRPr="009E450E">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Творчество С.И.Танеева.</w:t>
      </w:r>
      <w:r w:rsidRPr="009E450E">
        <w:rPr>
          <w:sz w:val="28"/>
          <w:szCs w:val="28"/>
        </w:rPr>
        <w:t xml:space="preserve"> Многогранность и своеобразие личности. Вклад С.И.Танеева в музыкальную жизнь Москвы. Творческое и научное наследие.</w:t>
      </w:r>
    </w:p>
    <w:p w:rsidR="002C6334" w:rsidRPr="009E450E" w:rsidRDefault="002C6334" w:rsidP="002C6334">
      <w:pPr>
        <w:pStyle w:val="21"/>
        <w:shd w:val="clear" w:color="auto" w:fill="auto"/>
        <w:spacing w:before="0" w:line="480" w:lineRule="exact"/>
        <w:ind w:left="40" w:right="20"/>
        <w:jc w:val="both"/>
        <w:rPr>
          <w:sz w:val="28"/>
          <w:szCs w:val="28"/>
        </w:rPr>
      </w:pPr>
      <w:r w:rsidRPr="009E450E">
        <w:rPr>
          <w:rStyle w:val="a8"/>
          <w:sz w:val="28"/>
          <w:szCs w:val="28"/>
        </w:rPr>
        <w:t>Для ознакомления</w:t>
      </w:r>
      <w:r w:rsidRPr="009E450E">
        <w:rPr>
          <w:sz w:val="28"/>
          <w:szCs w:val="28"/>
        </w:rPr>
        <w:t xml:space="preserve"> рекомендуется прослушивание кантаты «Иоанн Дамаскин», Симфонии до минор, романсов и хоров по выбору преподавателя.</w:t>
      </w:r>
    </w:p>
    <w:p w:rsidR="002C6334" w:rsidRPr="009E450E" w:rsidRDefault="002C6334" w:rsidP="002C6334">
      <w:pPr>
        <w:pStyle w:val="21"/>
        <w:shd w:val="clear" w:color="auto" w:fill="auto"/>
        <w:spacing w:before="0" w:line="480" w:lineRule="exact"/>
        <w:ind w:left="40" w:right="20" w:firstLine="740"/>
        <w:jc w:val="both"/>
        <w:rPr>
          <w:sz w:val="28"/>
          <w:szCs w:val="28"/>
        </w:rPr>
      </w:pPr>
      <w:r w:rsidRPr="009E450E">
        <w:rPr>
          <w:rStyle w:val="a7"/>
          <w:sz w:val="28"/>
          <w:szCs w:val="28"/>
        </w:rPr>
        <w:t>Творчество А.К.Лядова.</w:t>
      </w:r>
      <w:r w:rsidRPr="009E450E">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2C6334" w:rsidRPr="009E450E" w:rsidRDefault="002C6334" w:rsidP="002C6334">
      <w:pPr>
        <w:pStyle w:val="21"/>
        <w:shd w:val="clear" w:color="auto" w:fill="auto"/>
        <w:spacing w:before="0" w:line="480" w:lineRule="exact"/>
        <w:ind w:left="40" w:right="20"/>
        <w:jc w:val="both"/>
        <w:rPr>
          <w:sz w:val="28"/>
          <w:szCs w:val="28"/>
        </w:rPr>
      </w:pPr>
      <w:r w:rsidRPr="009E450E">
        <w:rPr>
          <w:rStyle w:val="a8"/>
          <w:sz w:val="28"/>
          <w:szCs w:val="28"/>
        </w:rPr>
        <w:t>Для ознакомления</w:t>
      </w:r>
      <w:r w:rsidRPr="009E450E">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w:t>
      </w:r>
    </w:p>
    <w:p w:rsidR="002C6334" w:rsidRPr="009E450E" w:rsidRDefault="002C6334" w:rsidP="002C6334">
      <w:pPr>
        <w:pStyle w:val="21"/>
        <w:shd w:val="clear" w:color="auto" w:fill="auto"/>
        <w:spacing w:before="0" w:line="480" w:lineRule="exact"/>
        <w:ind w:left="40" w:right="20" w:firstLine="740"/>
        <w:jc w:val="left"/>
        <w:rPr>
          <w:sz w:val="28"/>
          <w:szCs w:val="28"/>
        </w:rPr>
      </w:pPr>
      <w:r w:rsidRPr="009E450E">
        <w:rPr>
          <w:rStyle w:val="a7"/>
          <w:sz w:val="28"/>
          <w:szCs w:val="28"/>
        </w:rPr>
        <w:t>Творчество А.К.Глазунова.</w:t>
      </w:r>
      <w:r w:rsidRPr="009E450E">
        <w:rPr>
          <w:sz w:val="28"/>
          <w:szCs w:val="28"/>
        </w:rPr>
        <w:t xml:space="preserve">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 </w:t>
      </w:r>
      <w:r w:rsidRPr="009E450E">
        <w:rPr>
          <w:rStyle w:val="a8"/>
          <w:sz w:val="28"/>
          <w:szCs w:val="28"/>
        </w:rPr>
        <w:t xml:space="preserve">Для </w:t>
      </w:r>
      <w:r w:rsidRPr="009E450E">
        <w:rPr>
          <w:rStyle w:val="a8"/>
          <w:sz w:val="28"/>
          <w:szCs w:val="28"/>
        </w:rPr>
        <w:lastRenderedPageBreak/>
        <w:t>ознакомления</w:t>
      </w:r>
      <w:r w:rsidRPr="009E450E">
        <w:rPr>
          <w:sz w:val="28"/>
          <w:szCs w:val="28"/>
        </w:rPr>
        <w:t xml:space="preserve"> рекомендуется прослушивание Симфонии №5, Концерта для скрипки с оркестром, фрагментов балета «Раймонда».</w:t>
      </w:r>
    </w:p>
    <w:p w:rsidR="002C6334" w:rsidRPr="009E450E" w:rsidRDefault="002C6334" w:rsidP="002C6334">
      <w:pPr>
        <w:pStyle w:val="21"/>
        <w:shd w:val="clear" w:color="auto" w:fill="auto"/>
        <w:spacing w:before="0" w:line="480" w:lineRule="exact"/>
        <w:ind w:left="40" w:right="20" w:firstLine="740"/>
        <w:jc w:val="left"/>
        <w:rPr>
          <w:sz w:val="28"/>
          <w:szCs w:val="28"/>
        </w:rPr>
      </w:pPr>
      <w:r w:rsidRPr="009E450E">
        <w:rPr>
          <w:rStyle w:val="a7"/>
          <w:sz w:val="28"/>
          <w:szCs w:val="28"/>
        </w:rPr>
        <w:t>Творчество С.В.Рахманинова.</w:t>
      </w:r>
      <w:r w:rsidRPr="009E450E">
        <w:rPr>
          <w:sz w:val="28"/>
          <w:szCs w:val="28"/>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 </w:t>
      </w:r>
      <w:r w:rsidRPr="009E450E">
        <w:rPr>
          <w:rStyle w:val="a8"/>
          <w:sz w:val="28"/>
          <w:szCs w:val="28"/>
        </w:rPr>
        <w:t xml:space="preserve">Прослушивание произведений </w:t>
      </w:r>
      <w:r w:rsidRPr="009E450E">
        <w:rPr>
          <w:sz w:val="28"/>
          <w:szCs w:val="28"/>
        </w:rPr>
        <w:t xml:space="preserve">Концерт № 2 для фортепиано с оркестром, Романсы «Не пой, красавица», «Вешние воды», «Вокализ», Прелюдии до-диез минор, Ре мажор, Музыкальный момент ми минор. </w:t>
      </w:r>
      <w:r w:rsidRPr="009E450E">
        <w:rPr>
          <w:rStyle w:val="a8"/>
          <w:sz w:val="28"/>
          <w:szCs w:val="28"/>
        </w:rPr>
        <w:t>Для ознакомления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Концерт № 3 для фортепиано с оркестром,</w:t>
      </w:r>
    </w:p>
    <w:p w:rsidR="002C6334" w:rsidRPr="009E450E" w:rsidRDefault="002C6334" w:rsidP="002C6334">
      <w:pPr>
        <w:pStyle w:val="21"/>
        <w:shd w:val="clear" w:color="auto" w:fill="auto"/>
        <w:spacing w:before="0" w:line="480" w:lineRule="exact"/>
        <w:ind w:left="40" w:right="20"/>
        <w:jc w:val="left"/>
        <w:rPr>
          <w:sz w:val="28"/>
          <w:szCs w:val="28"/>
        </w:rPr>
      </w:pPr>
      <w:r w:rsidRPr="009E450E">
        <w:rPr>
          <w:sz w:val="28"/>
          <w:szCs w:val="28"/>
        </w:rPr>
        <w:t>Романсы «Сирень», «Здесь хорошо» и другие по выбору преподавателя, прелюдии, музыкальные моменты, этюды-картины по выбору преподавателя.</w:t>
      </w:r>
    </w:p>
    <w:p w:rsidR="002C6334" w:rsidRPr="009E450E" w:rsidRDefault="002C6334" w:rsidP="002C6334">
      <w:pPr>
        <w:pStyle w:val="21"/>
        <w:shd w:val="clear" w:color="auto" w:fill="auto"/>
        <w:spacing w:before="0" w:line="480" w:lineRule="exact"/>
        <w:ind w:left="40" w:right="20" w:firstLine="740"/>
        <w:jc w:val="both"/>
        <w:rPr>
          <w:sz w:val="28"/>
          <w:szCs w:val="28"/>
        </w:rPr>
      </w:pPr>
      <w:r w:rsidRPr="009E450E">
        <w:rPr>
          <w:rStyle w:val="a7"/>
          <w:sz w:val="28"/>
          <w:szCs w:val="28"/>
        </w:rPr>
        <w:t>Творчество А.Н.Скрябина.</w:t>
      </w:r>
      <w:r w:rsidRPr="009E450E">
        <w:rPr>
          <w:sz w:val="28"/>
          <w:szCs w:val="28"/>
        </w:rPr>
        <w:t xml:space="preserve">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r w:rsidRPr="009E450E">
        <w:rPr>
          <w:rStyle w:val="a8"/>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left"/>
        <w:rPr>
          <w:sz w:val="28"/>
          <w:szCs w:val="28"/>
        </w:rPr>
      </w:pPr>
      <w:r w:rsidRPr="009E450E">
        <w:rPr>
          <w:sz w:val="28"/>
          <w:szCs w:val="28"/>
        </w:rPr>
        <w:t xml:space="preserve">Прелюдии ор. 11 по выбору преподавателя, Этюд ре-диез минор ор. 8, </w:t>
      </w:r>
      <w:r w:rsidRPr="009E450E">
        <w:rPr>
          <w:rStyle w:val="a8"/>
          <w:sz w:val="28"/>
          <w:szCs w:val="28"/>
        </w:rPr>
        <w:t xml:space="preserve">Для ознакомления </w:t>
      </w:r>
      <w:r w:rsidRPr="009E450E">
        <w:rPr>
          <w:sz w:val="28"/>
          <w:szCs w:val="28"/>
        </w:rPr>
        <w:t>«Поэма экстаза», Две поэмы ор.32.</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Биография И.Ф.Стравинского,</w:t>
      </w:r>
      <w:r w:rsidRPr="009E450E">
        <w:rPr>
          <w:rStyle w:val="125pt0pt"/>
          <w:sz w:val="28"/>
          <w:szCs w:val="28"/>
        </w:rPr>
        <w:t xml:space="preserve"> «</w:t>
      </w:r>
      <w:r w:rsidRPr="009E450E">
        <w:rPr>
          <w:rStyle w:val="a7"/>
          <w:sz w:val="28"/>
          <w:szCs w:val="28"/>
        </w:rPr>
        <w:t>Русские сезоны».</w:t>
      </w:r>
      <w:r w:rsidRPr="009E450E">
        <w:rPr>
          <w:sz w:val="28"/>
          <w:szCs w:val="28"/>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Балеты И.Ф.Стравинского: «Жар-птица» и «Петрушка». Значение сочинений «русского периода», новации в драматургии, хореографии и музыке балета.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Новые стилевые веяния и композиторские техники, менявшиеся на протяжении творчества И.Ф.Стравинского.</w:t>
      </w:r>
    </w:p>
    <w:p w:rsidR="002C6334" w:rsidRPr="009E450E" w:rsidRDefault="002C6334" w:rsidP="002C6334">
      <w:pPr>
        <w:pStyle w:val="60"/>
        <w:shd w:val="clear" w:color="auto" w:fill="auto"/>
        <w:ind w:left="40"/>
        <w:jc w:val="left"/>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jc w:val="left"/>
        <w:rPr>
          <w:sz w:val="28"/>
          <w:szCs w:val="28"/>
        </w:rPr>
      </w:pPr>
      <w:r w:rsidRPr="009E450E">
        <w:rPr>
          <w:sz w:val="28"/>
          <w:szCs w:val="28"/>
        </w:rPr>
        <w:lastRenderedPageBreak/>
        <w:t>«Петрушка».</w:t>
      </w:r>
    </w:p>
    <w:p w:rsidR="002C6334" w:rsidRPr="009E450E" w:rsidRDefault="002C6334" w:rsidP="002C6334">
      <w:pPr>
        <w:pStyle w:val="60"/>
        <w:shd w:val="clear" w:color="auto" w:fill="auto"/>
        <w:ind w:left="40"/>
        <w:jc w:val="left"/>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jc w:val="left"/>
        <w:rPr>
          <w:sz w:val="28"/>
          <w:szCs w:val="28"/>
        </w:rPr>
      </w:pPr>
      <w:r w:rsidRPr="009E450E">
        <w:rPr>
          <w:sz w:val="28"/>
          <w:szCs w:val="28"/>
        </w:rPr>
        <w:t>Фрагменты балетов «Жар-Птица», «Весна священная».</w:t>
      </w:r>
    </w:p>
    <w:p w:rsidR="002C6334" w:rsidRPr="009E450E" w:rsidRDefault="002C6334" w:rsidP="002C6334">
      <w:pPr>
        <w:pStyle w:val="40"/>
        <w:shd w:val="clear" w:color="auto" w:fill="auto"/>
        <w:spacing w:line="480" w:lineRule="exact"/>
        <w:ind w:left="40" w:firstLine="720"/>
        <w:jc w:val="both"/>
        <w:rPr>
          <w:sz w:val="28"/>
          <w:szCs w:val="28"/>
        </w:rPr>
      </w:pPr>
      <w:r w:rsidRPr="009E450E">
        <w:rPr>
          <w:sz w:val="28"/>
          <w:szCs w:val="28"/>
        </w:rPr>
        <w:t>Отечественная музыкальная культура</w:t>
      </w:r>
      <w:r w:rsidRPr="009E450E">
        <w:rPr>
          <w:rStyle w:val="4125pt0pt"/>
          <w:sz w:val="28"/>
          <w:szCs w:val="28"/>
        </w:rPr>
        <w:t xml:space="preserve"> 20-30</w:t>
      </w:r>
      <w:r w:rsidRPr="009E450E">
        <w:rPr>
          <w:sz w:val="28"/>
          <w:szCs w:val="28"/>
        </w:rPr>
        <w:t>-х годов XX века.</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2C6334" w:rsidRPr="009E450E" w:rsidRDefault="002C6334" w:rsidP="002C6334">
      <w:pPr>
        <w:pStyle w:val="21"/>
        <w:shd w:val="clear" w:color="auto" w:fill="auto"/>
        <w:spacing w:before="0" w:line="480" w:lineRule="exact"/>
        <w:ind w:left="40"/>
        <w:jc w:val="left"/>
        <w:rPr>
          <w:sz w:val="28"/>
          <w:szCs w:val="28"/>
        </w:rPr>
      </w:pPr>
      <w:r w:rsidRPr="009E450E">
        <w:rPr>
          <w:rStyle w:val="a8"/>
          <w:sz w:val="28"/>
          <w:szCs w:val="28"/>
        </w:rPr>
        <w:t>Для ознакомления</w:t>
      </w:r>
      <w:r w:rsidRPr="009E450E">
        <w:rPr>
          <w:sz w:val="28"/>
          <w:szCs w:val="28"/>
        </w:rPr>
        <w:t xml:space="preserve"> возможно прослушивание произведений:</w:t>
      </w:r>
    </w:p>
    <w:p w:rsidR="002C6334" w:rsidRPr="009E450E" w:rsidRDefault="002C6334" w:rsidP="002C6334">
      <w:pPr>
        <w:pStyle w:val="21"/>
        <w:numPr>
          <w:ilvl w:val="0"/>
          <w:numId w:val="7"/>
        </w:numPr>
        <w:shd w:val="clear" w:color="auto" w:fill="auto"/>
        <w:tabs>
          <w:tab w:val="left" w:pos="1710"/>
        </w:tabs>
        <w:spacing w:before="0" w:line="480" w:lineRule="exact"/>
        <w:ind w:left="40"/>
        <w:jc w:val="left"/>
        <w:rPr>
          <w:sz w:val="28"/>
          <w:szCs w:val="28"/>
        </w:rPr>
      </w:pPr>
      <w:r w:rsidRPr="009E450E">
        <w:rPr>
          <w:sz w:val="28"/>
          <w:szCs w:val="28"/>
        </w:rPr>
        <w:t>В.Мосолов</w:t>
      </w:r>
      <w:r w:rsidRPr="009E450E">
        <w:rPr>
          <w:sz w:val="28"/>
          <w:szCs w:val="28"/>
        </w:rPr>
        <w:tab/>
        <w:t>«Завод»,</w:t>
      </w:r>
    </w:p>
    <w:p w:rsidR="002C6334" w:rsidRPr="009E450E" w:rsidRDefault="002C6334" w:rsidP="002C6334">
      <w:pPr>
        <w:pStyle w:val="21"/>
        <w:numPr>
          <w:ilvl w:val="0"/>
          <w:numId w:val="7"/>
        </w:numPr>
        <w:shd w:val="clear" w:color="auto" w:fill="auto"/>
        <w:tabs>
          <w:tab w:val="left" w:pos="1758"/>
        </w:tabs>
        <w:spacing w:before="0" w:line="480" w:lineRule="exact"/>
        <w:ind w:left="40"/>
        <w:jc w:val="left"/>
        <w:rPr>
          <w:sz w:val="28"/>
          <w:szCs w:val="28"/>
        </w:rPr>
      </w:pPr>
      <w:r w:rsidRPr="009E450E">
        <w:rPr>
          <w:sz w:val="28"/>
          <w:szCs w:val="28"/>
        </w:rPr>
        <w:t>М.Дешевов</w:t>
      </w:r>
      <w:r w:rsidRPr="009E450E">
        <w:rPr>
          <w:sz w:val="28"/>
          <w:szCs w:val="28"/>
        </w:rPr>
        <w:tab/>
        <w:t>«Рельсы»,</w:t>
      </w:r>
    </w:p>
    <w:p w:rsidR="002C6334" w:rsidRPr="009E450E" w:rsidRDefault="002C6334" w:rsidP="002C6334">
      <w:pPr>
        <w:pStyle w:val="21"/>
        <w:shd w:val="clear" w:color="auto" w:fill="auto"/>
        <w:spacing w:before="0" w:line="480" w:lineRule="exact"/>
        <w:ind w:left="40"/>
        <w:jc w:val="left"/>
        <w:rPr>
          <w:sz w:val="28"/>
          <w:szCs w:val="28"/>
        </w:rPr>
      </w:pPr>
      <w:r w:rsidRPr="009E450E">
        <w:rPr>
          <w:sz w:val="28"/>
          <w:szCs w:val="28"/>
        </w:rPr>
        <w:t>и других на усмотрение преподавателя.</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 xml:space="preserve">Сергей Сергеевич Прокофьев. Жизненный и творческий путь. </w:t>
      </w:r>
      <w:r w:rsidRPr="009E450E">
        <w:rPr>
          <w:sz w:val="28"/>
          <w:szCs w:val="28"/>
        </w:rPr>
        <w:t>Сочетание двух эпох в его творчестве: дореволюционной и советской.</w:t>
      </w:r>
    </w:p>
    <w:p w:rsidR="002C6334" w:rsidRPr="009E450E" w:rsidRDefault="002C6334" w:rsidP="002C6334">
      <w:pPr>
        <w:pStyle w:val="21"/>
        <w:numPr>
          <w:ilvl w:val="0"/>
          <w:numId w:val="7"/>
        </w:numPr>
        <w:shd w:val="clear" w:color="auto" w:fill="auto"/>
        <w:tabs>
          <w:tab w:val="left" w:pos="2109"/>
        </w:tabs>
        <w:spacing w:before="0" w:line="480" w:lineRule="exact"/>
        <w:ind w:left="40"/>
        <w:jc w:val="left"/>
        <w:rPr>
          <w:sz w:val="28"/>
          <w:szCs w:val="28"/>
        </w:rPr>
      </w:pPr>
      <w:r w:rsidRPr="009E450E">
        <w:rPr>
          <w:sz w:val="28"/>
          <w:szCs w:val="28"/>
        </w:rPr>
        <w:t>С.Прокофьев</w:t>
      </w:r>
      <w:r w:rsidRPr="009E450E">
        <w:rPr>
          <w:sz w:val="28"/>
          <w:szCs w:val="28"/>
        </w:rPr>
        <w:tab/>
        <w:t>- выдающийся пианист. Уникальное сотрудничество</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С.С.Прокофьева и С.М.Эйзенштейна. «Александр Невский» - киномузыка, переросшая в самостоятельное оркестровое произведение. 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Симфоническое творчество С.С.Прокофьева. Седьмая симфония - последнее завершенное произведение композитора. Особенности строения цикла.</w:t>
      </w:r>
    </w:p>
    <w:p w:rsidR="002C6334" w:rsidRPr="009E450E" w:rsidRDefault="002C6334" w:rsidP="002C6334">
      <w:pPr>
        <w:pStyle w:val="60"/>
        <w:shd w:val="clear" w:color="auto" w:fill="auto"/>
        <w:ind w:left="4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Пьесы для фортепиано из ор.12 (Гавот, Прелюд, Юмористическое скерцо), Кантата «Александр Невский»,</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Балет «Ромео и Джульетта»: вступление, 1 д.: «Улица просыпается»,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«Джульетта-девочка», «Маски», «Танец рыцарей», «Мадригал»; 2 д.:</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lastRenderedPageBreak/>
        <w:t>«Ромео у патера Лоренцо»; 3 д.: «Прощание перед разлукой»,</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Балет «Золушка». 1 д.: «Па-де-шаль», «Золушка», Вальс соль минор; 2 д.:</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Адажио Золушки и Принца; 3 д.: первый галоп Принца,</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Симфония №7: 1, 2, 3 и 4 части.</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right="720"/>
        <w:jc w:val="left"/>
        <w:rPr>
          <w:sz w:val="28"/>
          <w:szCs w:val="28"/>
        </w:rPr>
      </w:pPr>
      <w:r w:rsidRPr="009E450E">
        <w:rPr>
          <w:sz w:val="28"/>
          <w:szCs w:val="28"/>
        </w:rPr>
        <w:t>Кинофильм С.М.Эйзенштейна «Александр Невский», Фильм-балет «Ромео и Джульетта» (с Г.Улановой в роли Джульетты), Марш из оперы «Любовь к трем апельсинам», Первый концерт для фортепиано с оркестром.</w:t>
      </w:r>
    </w:p>
    <w:p w:rsidR="002C6334" w:rsidRPr="009E450E" w:rsidRDefault="002C6334" w:rsidP="002C6334">
      <w:pPr>
        <w:pStyle w:val="21"/>
        <w:shd w:val="clear" w:color="auto" w:fill="auto"/>
        <w:spacing w:before="0" w:line="480" w:lineRule="exact"/>
        <w:ind w:left="40" w:right="20" w:firstLine="680"/>
        <w:jc w:val="both"/>
        <w:rPr>
          <w:sz w:val="28"/>
          <w:szCs w:val="28"/>
        </w:rPr>
      </w:pPr>
      <w:r w:rsidRPr="009E450E">
        <w:rPr>
          <w:rStyle w:val="a7"/>
          <w:sz w:val="28"/>
          <w:szCs w:val="28"/>
        </w:rPr>
        <w:t>Дмитрий Дмитриевич Шостакович. Жизненный и творческий путь.</w:t>
      </w:r>
      <w:r w:rsidRPr="009E450E">
        <w:rPr>
          <w:sz w:val="28"/>
          <w:szCs w:val="28"/>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2C6334" w:rsidRPr="009E450E" w:rsidRDefault="002C6334" w:rsidP="002C6334">
      <w:pPr>
        <w:pStyle w:val="21"/>
        <w:shd w:val="clear" w:color="auto" w:fill="auto"/>
        <w:spacing w:before="0" w:line="480" w:lineRule="exact"/>
        <w:ind w:left="40" w:right="20"/>
        <w:jc w:val="both"/>
        <w:rPr>
          <w:sz w:val="28"/>
          <w:szCs w:val="28"/>
        </w:rPr>
      </w:pPr>
      <w:r w:rsidRPr="009E450E">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Роль кантатно-ораториальных сочинений в 60-годы. Творчество поэтов -</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современников Д.Д.Шостаковича, отраженное в его музыке. «Казнь</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Степана Разина» - жанр вокально-симфонической поэмы.</w:t>
      </w:r>
    </w:p>
    <w:p w:rsidR="002C6334" w:rsidRPr="009E450E" w:rsidRDefault="002C6334" w:rsidP="002C6334">
      <w:pPr>
        <w:pStyle w:val="60"/>
        <w:shd w:val="clear" w:color="auto" w:fill="auto"/>
        <w:ind w:left="40"/>
        <w:rPr>
          <w:sz w:val="28"/>
          <w:szCs w:val="28"/>
        </w:rPr>
      </w:pPr>
      <w:r w:rsidRPr="009E450E">
        <w:rPr>
          <w:sz w:val="28"/>
          <w:szCs w:val="28"/>
        </w:rPr>
        <w:t>Прослушивание произведений</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Симфония №7 До мажор,</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Фортепианный квинтет соль минор,</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«Казнь Степана Разина».</w:t>
      </w:r>
    </w:p>
    <w:p w:rsidR="002C6334" w:rsidRPr="009E450E" w:rsidRDefault="002C6334" w:rsidP="002C6334">
      <w:pPr>
        <w:pStyle w:val="60"/>
        <w:shd w:val="clear" w:color="auto" w:fill="auto"/>
        <w:ind w:left="40"/>
        <w:rPr>
          <w:sz w:val="28"/>
          <w:szCs w:val="28"/>
        </w:rPr>
      </w:pPr>
      <w:r w:rsidRPr="009E450E">
        <w:rPr>
          <w:sz w:val="28"/>
          <w:szCs w:val="28"/>
        </w:rPr>
        <w:t>Для ознакомления</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t>Симфония № 5, 1 часть,</w:t>
      </w:r>
    </w:p>
    <w:p w:rsidR="002C6334" w:rsidRPr="009E450E" w:rsidRDefault="002C6334" w:rsidP="002C6334">
      <w:pPr>
        <w:pStyle w:val="21"/>
        <w:shd w:val="clear" w:color="auto" w:fill="auto"/>
        <w:spacing w:before="0" w:line="480" w:lineRule="exact"/>
        <w:ind w:left="40"/>
        <w:jc w:val="both"/>
        <w:rPr>
          <w:sz w:val="28"/>
          <w:szCs w:val="28"/>
        </w:rPr>
      </w:pPr>
      <w:r w:rsidRPr="009E450E">
        <w:rPr>
          <w:sz w:val="28"/>
          <w:szCs w:val="28"/>
        </w:rPr>
        <w:lastRenderedPageBreak/>
        <w:t>«Песня о встречном»</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Творчество Арама Ильича Хачатуряна.</w:t>
      </w:r>
      <w:r w:rsidRPr="009E450E">
        <w:rPr>
          <w:sz w:val="28"/>
          <w:szCs w:val="28"/>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rStyle w:val="a7"/>
          <w:sz w:val="28"/>
          <w:szCs w:val="28"/>
        </w:rPr>
        <w:t>Творчество Георгия Васильевича Свиридова.</w:t>
      </w:r>
      <w:r w:rsidRPr="009E450E">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w:t>
      </w:r>
    </w:p>
    <w:p w:rsidR="002C6334" w:rsidRPr="009E450E" w:rsidRDefault="002C6334" w:rsidP="002C6334">
      <w:pPr>
        <w:pStyle w:val="21"/>
        <w:shd w:val="clear" w:color="auto" w:fill="auto"/>
        <w:spacing w:before="0" w:line="480" w:lineRule="exact"/>
        <w:ind w:left="40" w:right="20" w:firstLine="720"/>
        <w:jc w:val="both"/>
        <w:rPr>
          <w:sz w:val="28"/>
          <w:szCs w:val="28"/>
        </w:rPr>
      </w:pPr>
      <w:r w:rsidRPr="009E450E">
        <w:rPr>
          <w:sz w:val="28"/>
          <w:szCs w:val="28"/>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rStyle w:val="a7"/>
          <w:sz w:val="28"/>
          <w:szCs w:val="28"/>
        </w:rPr>
        <w:t>Шестидесятые годы XX века, «оттепель».</w:t>
      </w:r>
      <w:r w:rsidRPr="009E450E">
        <w:rPr>
          <w:sz w:val="28"/>
          <w:szCs w:val="28"/>
        </w:rPr>
        <w:t xml:space="preserve"> 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2C6334" w:rsidRPr="009E450E" w:rsidRDefault="002C6334" w:rsidP="002C6334">
      <w:pPr>
        <w:pStyle w:val="21"/>
        <w:shd w:val="clear" w:color="auto" w:fill="auto"/>
        <w:spacing w:before="0" w:line="480" w:lineRule="exact"/>
        <w:ind w:left="20" w:right="20" w:firstLine="720"/>
        <w:jc w:val="left"/>
        <w:rPr>
          <w:sz w:val="28"/>
          <w:szCs w:val="28"/>
        </w:rPr>
      </w:pPr>
      <w:r w:rsidRPr="009E450E">
        <w:rPr>
          <w:rStyle w:val="a7"/>
          <w:sz w:val="28"/>
          <w:szCs w:val="28"/>
        </w:rPr>
        <w:t>Творчество Р.К.Щедрина.</w:t>
      </w:r>
      <w:r w:rsidRPr="009E450E">
        <w:rPr>
          <w:sz w:val="28"/>
          <w:szCs w:val="28"/>
        </w:rPr>
        <w:t xml:space="preserve"> Краткое ознакомление с биографией композитора. Прослушивание произведений: Концерт для оркестра «Озорные частушки».</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rStyle w:val="a7"/>
          <w:sz w:val="28"/>
          <w:szCs w:val="28"/>
        </w:rPr>
        <w:t>Творчество А.Г.Шнитке и С.А.Губайдулиной.</w:t>
      </w:r>
      <w:r w:rsidRPr="009E450E">
        <w:rPr>
          <w:sz w:val="28"/>
          <w:szCs w:val="28"/>
        </w:rPr>
        <w:t xml:space="preserve"> Краткое ознакомление с биографиями композиторов.</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lastRenderedPageBreak/>
        <w:t xml:space="preserve">Для ознакомления рекомендуется прослушивание произведений: А.Г.Шнитке </w:t>
      </w:r>
      <w:r w:rsidRPr="009E450E">
        <w:rPr>
          <w:sz w:val="28"/>
          <w:szCs w:val="28"/>
          <w:lang w:val="en-US"/>
        </w:rPr>
        <w:t>Concerto</w:t>
      </w:r>
      <w:r w:rsidRPr="009E450E">
        <w:rPr>
          <w:sz w:val="28"/>
          <w:szCs w:val="28"/>
        </w:rPr>
        <w:t xml:space="preserve"> </w:t>
      </w:r>
      <w:r w:rsidRPr="009E450E">
        <w:rPr>
          <w:sz w:val="28"/>
          <w:szCs w:val="28"/>
          <w:lang w:val="en-US"/>
        </w:rPr>
        <w:t>grosso</w:t>
      </w:r>
      <w:r w:rsidRPr="009E450E">
        <w:rPr>
          <w:sz w:val="28"/>
          <w:szCs w:val="28"/>
        </w:rPr>
        <w:t xml:space="preserve"> №1, С.А.Губайдуллина «</w:t>
      </w:r>
      <w:r w:rsidRPr="009E450E">
        <w:rPr>
          <w:sz w:val="28"/>
          <w:szCs w:val="28"/>
          <w:lang w:val="en-US"/>
        </w:rPr>
        <w:t>Detto</w:t>
      </w:r>
      <w:r w:rsidRPr="009E450E">
        <w:rPr>
          <w:sz w:val="28"/>
          <w:szCs w:val="28"/>
        </w:rPr>
        <w:t>-</w:t>
      </w:r>
      <w:r w:rsidRPr="009E450E">
        <w:rPr>
          <w:sz w:val="28"/>
          <w:szCs w:val="28"/>
          <w:lang w:val="en-US"/>
        </w:rPr>
        <w:t>I</w:t>
      </w:r>
      <w:r w:rsidRPr="009E450E">
        <w:rPr>
          <w:sz w:val="28"/>
          <w:szCs w:val="28"/>
        </w:rPr>
        <w:t>» или других по выбору преподавателя.</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rStyle w:val="a7"/>
          <w:sz w:val="28"/>
          <w:szCs w:val="28"/>
        </w:rPr>
        <w:t>Творчество Э.В.Денисова и В.А.Гаврилина.</w:t>
      </w:r>
      <w:r w:rsidRPr="009E450E">
        <w:rPr>
          <w:sz w:val="28"/>
          <w:szCs w:val="28"/>
        </w:rPr>
        <w:t xml:space="preserve"> Краткое ознакомление с биографиями композиторов.</w:t>
      </w:r>
    </w:p>
    <w:p w:rsidR="002C6334" w:rsidRPr="009E450E" w:rsidRDefault="002C6334" w:rsidP="002C6334">
      <w:pPr>
        <w:pStyle w:val="21"/>
        <w:shd w:val="clear" w:color="auto" w:fill="auto"/>
        <w:spacing w:before="0" w:after="596" w:line="480" w:lineRule="exact"/>
        <w:ind w:left="20" w:right="20" w:firstLine="720"/>
        <w:jc w:val="both"/>
        <w:rPr>
          <w:sz w:val="28"/>
          <w:szCs w:val="28"/>
        </w:rPr>
      </w:pPr>
      <w:r w:rsidRPr="009E450E">
        <w:rPr>
          <w:sz w:val="28"/>
          <w:szCs w:val="28"/>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2C6334" w:rsidRPr="009E450E" w:rsidRDefault="002C6334" w:rsidP="002C6334">
      <w:pPr>
        <w:keepNext/>
        <w:keepLines/>
        <w:spacing w:after="172" w:line="260" w:lineRule="exact"/>
        <w:ind w:left="1520"/>
        <w:rPr>
          <w:sz w:val="28"/>
          <w:szCs w:val="28"/>
        </w:rPr>
      </w:pPr>
      <w:bookmarkStart w:id="27" w:name="bookmark28"/>
      <w:r w:rsidRPr="009E450E">
        <w:rPr>
          <w:rStyle w:val="23"/>
          <w:rFonts w:eastAsia="Arial Unicode MS"/>
          <w:sz w:val="28"/>
          <w:szCs w:val="28"/>
        </w:rPr>
        <w:t>IV.</w:t>
      </w:r>
      <w:r w:rsidRPr="009E450E">
        <w:rPr>
          <w:sz w:val="28"/>
          <w:szCs w:val="28"/>
        </w:rPr>
        <w:t xml:space="preserve"> </w:t>
      </w:r>
      <w:r w:rsidRPr="009E450E">
        <w:rPr>
          <w:rStyle w:val="23"/>
          <w:rFonts w:eastAsia="Arial Unicode MS"/>
          <w:sz w:val="28"/>
          <w:szCs w:val="28"/>
        </w:rPr>
        <w:t>ТРЕБОВАНИЯ К УРОВНЮ ПОДГОТОВКИ</w:t>
      </w:r>
      <w:bookmarkEnd w:id="27"/>
    </w:p>
    <w:p w:rsidR="002C6334" w:rsidRPr="009E450E" w:rsidRDefault="002C6334" w:rsidP="002C6334">
      <w:pPr>
        <w:keepNext/>
        <w:keepLines/>
        <w:spacing w:after="481" w:line="260" w:lineRule="exact"/>
        <w:ind w:left="3900"/>
        <w:rPr>
          <w:sz w:val="28"/>
          <w:szCs w:val="28"/>
        </w:rPr>
      </w:pPr>
      <w:bookmarkStart w:id="28" w:name="bookmark29"/>
      <w:r w:rsidRPr="009E450E">
        <w:rPr>
          <w:rStyle w:val="23"/>
          <w:rFonts w:eastAsia="Arial Unicode MS"/>
          <w:sz w:val="28"/>
          <w:szCs w:val="28"/>
        </w:rPr>
        <w:t>ОБУЧАЮЩИХСЯ</w:t>
      </w:r>
      <w:bookmarkEnd w:id="28"/>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2C6334" w:rsidRPr="009E450E" w:rsidRDefault="002C6334" w:rsidP="002C6334">
      <w:pPr>
        <w:pStyle w:val="21"/>
        <w:shd w:val="clear" w:color="auto" w:fill="auto"/>
        <w:spacing w:before="0" w:line="480" w:lineRule="exact"/>
        <w:ind w:left="100" w:right="20" w:firstLine="620"/>
        <w:jc w:val="both"/>
        <w:rPr>
          <w:sz w:val="28"/>
          <w:szCs w:val="28"/>
        </w:rPr>
      </w:pPr>
      <w:r w:rsidRPr="009E450E">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rsidR="002C6334" w:rsidRPr="009E450E" w:rsidRDefault="002C6334" w:rsidP="002C6334">
      <w:pPr>
        <w:pStyle w:val="21"/>
        <w:shd w:val="clear" w:color="auto" w:fill="auto"/>
        <w:spacing w:before="0" w:line="480" w:lineRule="exact"/>
        <w:ind w:left="100" w:firstLine="620"/>
        <w:jc w:val="both"/>
        <w:rPr>
          <w:sz w:val="28"/>
          <w:szCs w:val="28"/>
        </w:rPr>
      </w:pPr>
      <w:r w:rsidRPr="009E450E">
        <w:rPr>
          <w:sz w:val="28"/>
          <w:szCs w:val="28"/>
        </w:rPr>
        <w:t>Результатами обучения также являются:</w:t>
      </w:r>
    </w:p>
    <w:p w:rsidR="002C6334" w:rsidRPr="009E450E" w:rsidRDefault="002C6334" w:rsidP="002C6334">
      <w:pPr>
        <w:pStyle w:val="21"/>
        <w:numPr>
          <w:ilvl w:val="0"/>
          <w:numId w:val="8"/>
        </w:numPr>
        <w:shd w:val="clear" w:color="auto" w:fill="auto"/>
        <w:tabs>
          <w:tab w:val="left" w:pos="1190"/>
        </w:tabs>
        <w:spacing w:before="0" w:line="490" w:lineRule="exact"/>
        <w:ind w:left="100" w:right="20" w:firstLine="620"/>
        <w:jc w:val="both"/>
        <w:rPr>
          <w:sz w:val="28"/>
          <w:szCs w:val="28"/>
        </w:rPr>
      </w:pPr>
      <w:r w:rsidRPr="009E450E">
        <w:rPr>
          <w:sz w:val="28"/>
          <w:szCs w:val="28"/>
        </w:rPr>
        <w:t>первичные знания о роли и значении музыкального искусства в системе культуры, духовно-нравственном развитии человека;</w:t>
      </w:r>
    </w:p>
    <w:p w:rsidR="002C6334" w:rsidRPr="009E450E" w:rsidRDefault="002C6334" w:rsidP="002C6334">
      <w:pPr>
        <w:pStyle w:val="21"/>
        <w:numPr>
          <w:ilvl w:val="0"/>
          <w:numId w:val="8"/>
        </w:numPr>
        <w:shd w:val="clear" w:color="auto" w:fill="auto"/>
        <w:tabs>
          <w:tab w:val="left" w:pos="1190"/>
        </w:tabs>
        <w:spacing w:before="0" w:line="490" w:lineRule="exact"/>
        <w:ind w:left="100" w:right="20" w:firstLine="620"/>
        <w:jc w:val="both"/>
        <w:rPr>
          <w:sz w:val="28"/>
          <w:szCs w:val="28"/>
        </w:rPr>
      </w:pPr>
      <w:r w:rsidRPr="009E450E">
        <w:rPr>
          <w:sz w:val="28"/>
          <w:szCs w:val="28"/>
        </w:rPr>
        <w:t>знание творческих биографий зарубежных и отечественных композиторов согласно программным требованиям;</w:t>
      </w:r>
    </w:p>
    <w:p w:rsidR="002C6334" w:rsidRPr="009E450E" w:rsidRDefault="002C6334" w:rsidP="002C6334">
      <w:pPr>
        <w:pStyle w:val="21"/>
        <w:numPr>
          <w:ilvl w:val="0"/>
          <w:numId w:val="8"/>
        </w:numPr>
        <w:shd w:val="clear" w:color="auto" w:fill="auto"/>
        <w:tabs>
          <w:tab w:val="left" w:pos="1199"/>
        </w:tabs>
        <w:spacing w:before="0" w:line="490" w:lineRule="exact"/>
        <w:ind w:left="100" w:right="20" w:firstLine="620"/>
        <w:jc w:val="both"/>
        <w:rPr>
          <w:sz w:val="28"/>
          <w:szCs w:val="28"/>
        </w:rPr>
      </w:pPr>
      <w:r w:rsidRPr="009E450E">
        <w:rPr>
          <w:sz w:val="28"/>
          <w:szCs w:val="28"/>
        </w:rPr>
        <w:t xml:space="preserve">знание в соответствии с программными требованиями музыкальных произведений зарубежных и отечественных композиторов </w:t>
      </w:r>
      <w:r w:rsidRPr="009E450E">
        <w:rPr>
          <w:sz w:val="28"/>
          <w:szCs w:val="28"/>
        </w:rPr>
        <w:lastRenderedPageBreak/>
        <w:t>различных исторических периодов, стилей, жанров и форм от эпохи барокко до современности;</w:t>
      </w:r>
    </w:p>
    <w:p w:rsidR="002C6334" w:rsidRPr="009E450E" w:rsidRDefault="002C6334" w:rsidP="002C6334">
      <w:pPr>
        <w:pStyle w:val="21"/>
        <w:numPr>
          <w:ilvl w:val="0"/>
          <w:numId w:val="8"/>
        </w:numPr>
        <w:shd w:val="clear" w:color="auto" w:fill="auto"/>
        <w:tabs>
          <w:tab w:val="left" w:pos="1194"/>
        </w:tabs>
        <w:spacing w:before="0" w:line="490" w:lineRule="exact"/>
        <w:ind w:left="100" w:right="20" w:firstLine="620"/>
        <w:jc w:val="both"/>
        <w:rPr>
          <w:sz w:val="28"/>
          <w:szCs w:val="28"/>
        </w:rPr>
      </w:pPr>
      <w:r w:rsidRPr="009E450E">
        <w:rPr>
          <w:sz w:val="28"/>
          <w:szCs w:val="28"/>
        </w:rPr>
        <w:t>умение в устной и письменной форме излагать свои мысли о творчестве композиторов;</w:t>
      </w:r>
    </w:p>
    <w:p w:rsidR="002C6334" w:rsidRPr="009E450E" w:rsidRDefault="002C6334" w:rsidP="002C6334">
      <w:pPr>
        <w:pStyle w:val="21"/>
        <w:numPr>
          <w:ilvl w:val="0"/>
          <w:numId w:val="8"/>
        </w:numPr>
        <w:shd w:val="clear" w:color="auto" w:fill="auto"/>
        <w:tabs>
          <w:tab w:val="left" w:pos="1190"/>
        </w:tabs>
        <w:spacing w:before="0" w:line="490" w:lineRule="exact"/>
        <w:ind w:left="100" w:right="20" w:firstLine="620"/>
        <w:jc w:val="both"/>
        <w:rPr>
          <w:sz w:val="28"/>
          <w:szCs w:val="28"/>
        </w:rPr>
      </w:pPr>
      <w:r w:rsidRPr="009E450E">
        <w:rPr>
          <w:sz w:val="28"/>
          <w:szCs w:val="28"/>
        </w:rPr>
        <w:t>умение определять на слух фрагменты того или иного изученного музыкального произведения;</w:t>
      </w:r>
    </w:p>
    <w:p w:rsidR="002C6334" w:rsidRPr="009E450E" w:rsidRDefault="002C6334" w:rsidP="002C6334">
      <w:pPr>
        <w:pStyle w:val="21"/>
        <w:numPr>
          <w:ilvl w:val="0"/>
          <w:numId w:val="8"/>
        </w:numPr>
        <w:shd w:val="clear" w:color="auto" w:fill="auto"/>
        <w:tabs>
          <w:tab w:val="left" w:pos="1199"/>
        </w:tabs>
        <w:spacing w:before="0" w:after="604" w:line="490" w:lineRule="exact"/>
        <w:ind w:left="100" w:right="20" w:firstLine="620"/>
        <w:jc w:val="both"/>
        <w:rPr>
          <w:sz w:val="28"/>
          <w:szCs w:val="28"/>
        </w:rPr>
      </w:pPr>
      <w:r w:rsidRPr="009E450E">
        <w:rPr>
          <w:sz w:val="28"/>
          <w:szCs w:val="28"/>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2C6334" w:rsidRPr="009E450E" w:rsidRDefault="002C6334" w:rsidP="002C6334">
      <w:pPr>
        <w:keepNext/>
        <w:keepLines/>
        <w:spacing w:after="481" w:line="260" w:lineRule="exact"/>
        <w:ind w:left="100" w:firstLine="620"/>
        <w:jc w:val="both"/>
        <w:rPr>
          <w:sz w:val="28"/>
          <w:szCs w:val="28"/>
        </w:rPr>
      </w:pPr>
      <w:bookmarkStart w:id="29" w:name="bookmark30"/>
      <w:r w:rsidRPr="009E450E">
        <w:rPr>
          <w:rStyle w:val="23"/>
          <w:rFonts w:eastAsia="Arial Unicode MS"/>
          <w:sz w:val="28"/>
          <w:szCs w:val="28"/>
        </w:rPr>
        <w:t>V.</w:t>
      </w:r>
      <w:r w:rsidRPr="009E450E">
        <w:rPr>
          <w:sz w:val="28"/>
          <w:szCs w:val="28"/>
        </w:rPr>
        <w:t xml:space="preserve"> </w:t>
      </w:r>
      <w:r w:rsidRPr="009E450E">
        <w:rPr>
          <w:rStyle w:val="23"/>
          <w:rFonts w:eastAsia="Arial Unicode MS"/>
          <w:sz w:val="28"/>
          <w:szCs w:val="28"/>
        </w:rPr>
        <w:t>ФОРМЫ И МЕТОДЫ КОНТРОЛЯ, СИСТЕМА ОЦЕНОК</w:t>
      </w:r>
      <w:bookmarkEnd w:id="29"/>
    </w:p>
    <w:p w:rsidR="002C6334" w:rsidRPr="009E450E" w:rsidRDefault="002C6334" w:rsidP="002C6334">
      <w:pPr>
        <w:keepNext/>
        <w:keepLines/>
        <w:spacing w:line="480" w:lineRule="exact"/>
        <w:ind w:left="1820"/>
        <w:rPr>
          <w:sz w:val="28"/>
          <w:szCs w:val="28"/>
        </w:rPr>
      </w:pPr>
      <w:bookmarkStart w:id="30" w:name="bookmark31"/>
      <w:r w:rsidRPr="009E450E">
        <w:rPr>
          <w:rStyle w:val="23"/>
          <w:rFonts w:eastAsia="Arial Unicode MS"/>
          <w:sz w:val="28"/>
          <w:szCs w:val="28"/>
        </w:rPr>
        <w:t>1.</w:t>
      </w:r>
      <w:r w:rsidRPr="009E450E">
        <w:rPr>
          <w:sz w:val="28"/>
          <w:szCs w:val="28"/>
        </w:rPr>
        <w:t xml:space="preserve"> Аттестация: цели, виды, форма, содержание</w:t>
      </w:r>
      <w:bookmarkEnd w:id="30"/>
    </w:p>
    <w:p w:rsidR="002C6334" w:rsidRPr="009E450E" w:rsidRDefault="002C6334" w:rsidP="002C6334">
      <w:pPr>
        <w:pStyle w:val="21"/>
        <w:shd w:val="clear" w:color="auto" w:fill="auto"/>
        <w:spacing w:before="0" w:line="480" w:lineRule="exact"/>
        <w:ind w:left="100" w:right="20" w:firstLine="620"/>
        <w:jc w:val="both"/>
        <w:rPr>
          <w:sz w:val="28"/>
          <w:szCs w:val="28"/>
        </w:rPr>
      </w:pPr>
      <w:r w:rsidRPr="009E450E">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2C6334" w:rsidRPr="009E450E" w:rsidRDefault="002C6334" w:rsidP="002C6334">
      <w:pPr>
        <w:pStyle w:val="21"/>
        <w:shd w:val="clear" w:color="auto" w:fill="auto"/>
        <w:spacing w:before="0" w:line="480" w:lineRule="exact"/>
        <w:ind w:left="100" w:firstLine="620"/>
        <w:jc w:val="both"/>
        <w:rPr>
          <w:sz w:val="28"/>
          <w:szCs w:val="28"/>
        </w:rPr>
      </w:pPr>
      <w:r w:rsidRPr="009E450E">
        <w:rPr>
          <w:sz w:val="28"/>
          <w:szCs w:val="28"/>
        </w:rPr>
        <w:t>Виды контроля: текущий, промежуточный, итоговый.</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rStyle w:val="a7"/>
          <w:sz w:val="28"/>
          <w:szCs w:val="28"/>
        </w:rPr>
        <w:t>Текущий контроль</w:t>
      </w:r>
      <w:r w:rsidRPr="009E450E">
        <w:rPr>
          <w:sz w:val="28"/>
          <w:szCs w:val="28"/>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2C6334" w:rsidRPr="009E450E" w:rsidRDefault="002C6334" w:rsidP="002C6334">
      <w:pPr>
        <w:pStyle w:val="40"/>
        <w:shd w:val="clear" w:color="auto" w:fill="auto"/>
        <w:spacing w:line="480" w:lineRule="exact"/>
        <w:ind w:left="20" w:firstLine="720"/>
        <w:jc w:val="both"/>
        <w:rPr>
          <w:sz w:val="28"/>
          <w:szCs w:val="28"/>
        </w:rPr>
      </w:pPr>
      <w:r w:rsidRPr="009E450E">
        <w:rPr>
          <w:sz w:val="28"/>
          <w:szCs w:val="28"/>
        </w:rPr>
        <w:t>Формы текущего контроля:</w:t>
      </w:r>
    </w:p>
    <w:p w:rsidR="002C6334" w:rsidRPr="009E450E" w:rsidRDefault="002C6334" w:rsidP="002C6334">
      <w:pPr>
        <w:pStyle w:val="21"/>
        <w:numPr>
          <w:ilvl w:val="0"/>
          <w:numId w:val="9"/>
        </w:numPr>
        <w:shd w:val="clear" w:color="auto" w:fill="auto"/>
        <w:tabs>
          <w:tab w:val="left" w:pos="894"/>
        </w:tabs>
        <w:spacing w:before="0" w:line="480" w:lineRule="exact"/>
        <w:ind w:left="20" w:firstLine="720"/>
        <w:jc w:val="both"/>
        <w:rPr>
          <w:sz w:val="28"/>
          <w:szCs w:val="28"/>
        </w:rPr>
      </w:pPr>
      <w:r w:rsidRPr="009E450E">
        <w:rPr>
          <w:sz w:val="28"/>
          <w:szCs w:val="28"/>
        </w:rPr>
        <w:t>устный опрос (фронтальный и индивидуальный),</w:t>
      </w:r>
    </w:p>
    <w:p w:rsidR="002C6334" w:rsidRPr="009E450E" w:rsidRDefault="002C6334" w:rsidP="002C6334">
      <w:pPr>
        <w:pStyle w:val="21"/>
        <w:numPr>
          <w:ilvl w:val="0"/>
          <w:numId w:val="9"/>
        </w:numPr>
        <w:shd w:val="clear" w:color="auto" w:fill="auto"/>
        <w:tabs>
          <w:tab w:val="left" w:pos="932"/>
        </w:tabs>
        <w:spacing w:before="0" w:line="480" w:lineRule="exact"/>
        <w:ind w:left="20" w:right="20" w:firstLine="720"/>
        <w:jc w:val="both"/>
        <w:rPr>
          <w:sz w:val="28"/>
          <w:szCs w:val="28"/>
        </w:rPr>
      </w:pPr>
      <w:r w:rsidRPr="009E450E">
        <w:rPr>
          <w:sz w:val="28"/>
          <w:szCs w:val="28"/>
        </w:rPr>
        <w:t>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2C6334" w:rsidRPr="009E450E" w:rsidRDefault="002C6334" w:rsidP="002C6334">
      <w:pPr>
        <w:pStyle w:val="21"/>
        <w:numPr>
          <w:ilvl w:val="0"/>
          <w:numId w:val="9"/>
        </w:numPr>
        <w:shd w:val="clear" w:color="auto" w:fill="auto"/>
        <w:tabs>
          <w:tab w:val="left" w:pos="898"/>
        </w:tabs>
        <w:spacing w:before="0" w:line="480" w:lineRule="exact"/>
        <w:ind w:left="20" w:firstLine="720"/>
        <w:jc w:val="both"/>
        <w:rPr>
          <w:sz w:val="28"/>
          <w:szCs w:val="28"/>
        </w:rPr>
      </w:pPr>
      <w:r w:rsidRPr="009E450E">
        <w:rPr>
          <w:sz w:val="28"/>
          <w:szCs w:val="28"/>
        </w:rPr>
        <w:lastRenderedPageBreak/>
        <w:t>письменное задание, тест.</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Особой формой текущего контроля является</w:t>
      </w:r>
      <w:r w:rsidRPr="009E450E">
        <w:rPr>
          <w:rStyle w:val="a7"/>
          <w:sz w:val="28"/>
          <w:szCs w:val="28"/>
        </w:rPr>
        <w:t xml:space="preserve"> контрольный урок, </w:t>
      </w:r>
      <w:r w:rsidRPr="009E450E">
        <w:rPr>
          <w:sz w:val="28"/>
          <w:szCs w:val="28"/>
        </w:rPr>
        <w:t>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2C6334" w:rsidRPr="009E450E" w:rsidRDefault="002C6334" w:rsidP="002C6334">
      <w:pPr>
        <w:pStyle w:val="21"/>
        <w:shd w:val="clear" w:color="auto" w:fill="auto"/>
        <w:spacing w:before="0" w:line="480" w:lineRule="exact"/>
        <w:ind w:left="20" w:right="20" w:firstLine="720"/>
        <w:jc w:val="both"/>
        <w:rPr>
          <w:sz w:val="28"/>
          <w:szCs w:val="28"/>
        </w:rPr>
        <w:sectPr w:rsidR="002C6334" w:rsidRPr="009E450E">
          <w:type w:val="continuous"/>
          <w:pgSz w:w="11905" w:h="16837"/>
          <w:pgMar w:top="957" w:right="972" w:bottom="1522" w:left="1771" w:header="0" w:footer="3" w:gutter="0"/>
          <w:cols w:space="720"/>
          <w:noEndnote/>
          <w:docGrid w:linePitch="360"/>
        </w:sectPr>
      </w:pPr>
      <w:r w:rsidRPr="009E450E">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2C6334" w:rsidRPr="009E450E" w:rsidRDefault="002C6334" w:rsidP="002C6334">
      <w:pPr>
        <w:pStyle w:val="40"/>
        <w:shd w:val="clear" w:color="auto" w:fill="auto"/>
        <w:spacing w:line="701" w:lineRule="exact"/>
        <w:ind w:left="20" w:right="1340"/>
        <w:rPr>
          <w:sz w:val="28"/>
          <w:szCs w:val="28"/>
        </w:rPr>
      </w:pPr>
      <w:r w:rsidRPr="009E450E">
        <w:rPr>
          <w:sz w:val="28"/>
          <w:szCs w:val="28"/>
        </w:rPr>
        <w:lastRenderedPageBreak/>
        <w:t xml:space="preserve">Пример письменных вопросов для контрольного урока </w:t>
      </w:r>
      <w:r w:rsidRPr="009E450E">
        <w:rPr>
          <w:rStyle w:val="41"/>
          <w:sz w:val="28"/>
          <w:szCs w:val="28"/>
        </w:rPr>
        <w:t>"Евгений Онегин" 1 вариант, 8 класс</w:t>
      </w:r>
    </w:p>
    <w:p w:rsidR="002C6334" w:rsidRPr="009E450E" w:rsidRDefault="002C6334" w:rsidP="002C6334">
      <w:pPr>
        <w:pStyle w:val="21"/>
        <w:numPr>
          <w:ilvl w:val="1"/>
          <w:numId w:val="9"/>
        </w:numPr>
        <w:shd w:val="clear" w:color="auto" w:fill="auto"/>
        <w:tabs>
          <w:tab w:val="left" w:pos="375"/>
        </w:tabs>
        <w:spacing w:before="0" w:line="384" w:lineRule="exact"/>
        <w:ind w:left="20" w:right="20"/>
        <w:jc w:val="both"/>
        <w:rPr>
          <w:sz w:val="28"/>
          <w:szCs w:val="28"/>
        </w:rPr>
      </w:pPr>
      <w:r w:rsidRPr="009E450E">
        <w:rPr>
          <w:sz w:val="28"/>
          <w:szCs w:val="28"/>
        </w:rPr>
        <w:t>Как определил П.И.Чайковский жанр оперы "Евгений Онегин" и почему.</w:t>
      </w:r>
    </w:p>
    <w:p w:rsidR="002C6334" w:rsidRPr="009E450E" w:rsidRDefault="002C6334" w:rsidP="002C6334">
      <w:pPr>
        <w:pStyle w:val="21"/>
        <w:numPr>
          <w:ilvl w:val="1"/>
          <w:numId w:val="9"/>
        </w:numPr>
        <w:shd w:val="clear" w:color="auto" w:fill="auto"/>
        <w:tabs>
          <w:tab w:val="left" w:pos="375"/>
        </w:tabs>
        <w:spacing w:before="0" w:line="384" w:lineRule="exact"/>
        <w:ind w:left="20" w:right="20"/>
        <w:jc w:val="both"/>
        <w:rPr>
          <w:sz w:val="28"/>
          <w:szCs w:val="28"/>
        </w:rPr>
      </w:pPr>
      <w:r w:rsidRPr="009E450E">
        <w:rPr>
          <w:sz w:val="28"/>
          <w:szCs w:val="28"/>
        </w:rPr>
        <w:t>Какие музыкальные темы, связанные с образом Ленского, повторяются в опере и где?</w:t>
      </w:r>
    </w:p>
    <w:p w:rsidR="002C6334" w:rsidRPr="009E450E" w:rsidRDefault="002C6334" w:rsidP="002C6334">
      <w:pPr>
        <w:pStyle w:val="21"/>
        <w:numPr>
          <w:ilvl w:val="1"/>
          <w:numId w:val="9"/>
        </w:numPr>
        <w:shd w:val="clear" w:color="auto" w:fill="auto"/>
        <w:tabs>
          <w:tab w:val="left" w:pos="375"/>
        </w:tabs>
        <w:spacing w:before="0" w:line="384" w:lineRule="exact"/>
        <w:ind w:left="20" w:right="20"/>
        <w:jc w:val="both"/>
        <w:rPr>
          <w:sz w:val="28"/>
          <w:szCs w:val="28"/>
        </w:rPr>
      </w:pPr>
      <w:r w:rsidRPr="009E450E">
        <w:rPr>
          <w:sz w:val="28"/>
          <w:szCs w:val="28"/>
        </w:rPr>
        <w:t>В какой картине находится «Сцена письма Татьяны»? Какие музыкальные темы из этой сцены еще звучат в опере, где?</w:t>
      </w:r>
    </w:p>
    <w:p w:rsidR="002C6334" w:rsidRPr="009E450E" w:rsidRDefault="002C6334" w:rsidP="002C6334">
      <w:pPr>
        <w:pStyle w:val="21"/>
        <w:numPr>
          <w:ilvl w:val="1"/>
          <w:numId w:val="9"/>
        </w:numPr>
        <w:shd w:val="clear" w:color="auto" w:fill="auto"/>
        <w:tabs>
          <w:tab w:val="left" w:pos="375"/>
        </w:tabs>
        <w:spacing w:before="0" w:line="384" w:lineRule="exact"/>
        <w:ind w:left="20" w:right="20"/>
        <w:jc w:val="both"/>
        <w:rPr>
          <w:sz w:val="28"/>
          <w:szCs w:val="28"/>
        </w:rPr>
      </w:pPr>
      <w:r w:rsidRPr="009E450E">
        <w:rPr>
          <w:sz w:val="28"/>
          <w:szCs w:val="28"/>
        </w:rPr>
        <w:t>В какой картине показан бал в Петербурге, и какие танцы там использованы?</w:t>
      </w:r>
    </w:p>
    <w:p w:rsidR="002C6334" w:rsidRPr="009E450E" w:rsidRDefault="002C6334" w:rsidP="002C6334">
      <w:pPr>
        <w:pStyle w:val="21"/>
        <w:numPr>
          <w:ilvl w:val="1"/>
          <w:numId w:val="9"/>
        </w:numPr>
        <w:shd w:val="clear" w:color="auto" w:fill="auto"/>
        <w:tabs>
          <w:tab w:val="left" w:pos="370"/>
        </w:tabs>
        <w:spacing w:before="0" w:line="384" w:lineRule="exact"/>
        <w:ind w:left="20"/>
        <w:jc w:val="both"/>
        <w:rPr>
          <w:sz w:val="28"/>
          <w:szCs w:val="28"/>
        </w:rPr>
      </w:pPr>
      <w:r w:rsidRPr="009E450E">
        <w:rPr>
          <w:sz w:val="28"/>
          <w:szCs w:val="28"/>
        </w:rPr>
        <w:t>Перечислите хоровые эпизоды в опере (картина, состав хора).</w:t>
      </w:r>
    </w:p>
    <w:p w:rsidR="002C6334" w:rsidRPr="009E450E" w:rsidRDefault="002C6334" w:rsidP="002C6334">
      <w:pPr>
        <w:pStyle w:val="21"/>
        <w:numPr>
          <w:ilvl w:val="1"/>
          <w:numId w:val="9"/>
        </w:numPr>
        <w:shd w:val="clear" w:color="auto" w:fill="auto"/>
        <w:tabs>
          <w:tab w:val="left" w:pos="385"/>
        </w:tabs>
        <w:spacing w:before="0" w:after="360" w:line="384" w:lineRule="exact"/>
        <w:ind w:left="20" w:right="20"/>
        <w:jc w:val="both"/>
        <w:rPr>
          <w:sz w:val="28"/>
          <w:szCs w:val="28"/>
        </w:rPr>
      </w:pPr>
      <w:r w:rsidRPr="009E450E">
        <w:rPr>
          <w:sz w:val="28"/>
          <w:szCs w:val="28"/>
        </w:rPr>
        <w:t>С какой темы начинается опера? Дайте ей характеристику. Где еще звучит эта тема?</w:t>
      </w:r>
    </w:p>
    <w:p w:rsidR="002C6334" w:rsidRPr="009E450E" w:rsidRDefault="002C6334" w:rsidP="002C6334">
      <w:pPr>
        <w:spacing w:line="384" w:lineRule="exact"/>
        <w:ind w:left="20"/>
        <w:jc w:val="both"/>
        <w:rPr>
          <w:sz w:val="28"/>
          <w:szCs w:val="28"/>
        </w:rPr>
      </w:pPr>
      <w:bookmarkStart w:id="31" w:name="bookmark32"/>
      <w:r w:rsidRPr="009E450E">
        <w:rPr>
          <w:sz w:val="28"/>
          <w:szCs w:val="28"/>
        </w:rPr>
        <w:t>"Евгений Онегин"</w:t>
      </w:r>
      <w:r w:rsidRPr="009E450E">
        <w:rPr>
          <w:rStyle w:val="20"/>
          <w:rFonts w:eastAsia="Arial Unicode MS"/>
          <w:sz w:val="28"/>
          <w:szCs w:val="28"/>
        </w:rPr>
        <w:t xml:space="preserve"> 2</w:t>
      </w:r>
      <w:r w:rsidRPr="009E450E">
        <w:rPr>
          <w:sz w:val="28"/>
          <w:szCs w:val="28"/>
        </w:rPr>
        <w:t xml:space="preserve"> вариант,</w:t>
      </w:r>
      <w:r w:rsidRPr="009E450E">
        <w:rPr>
          <w:rStyle w:val="20"/>
          <w:rFonts w:eastAsia="Arial Unicode MS"/>
          <w:sz w:val="28"/>
          <w:szCs w:val="28"/>
        </w:rPr>
        <w:t xml:space="preserve"> 8</w:t>
      </w:r>
      <w:r w:rsidRPr="009E450E">
        <w:rPr>
          <w:sz w:val="28"/>
          <w:szCs w:val="28"/>
        </w:rPr>
        <w:t xml:space="preserve"> класс</w:t>
      </w:r>
      <w:bookmarkEnd w:id="31"/>
    </w:p>
    <w:p w:rsidR="002C6334" w:rsidRPr="009E450E" w:rsidRDefault="002C6334" w:rsidP="002C6334">
      <w:pPr>
        <w:pStyle w:val="21"/>
        <w:numPr>
          <w:ilvl w:val="2"/>
          <w:numId w:val="9"/>
        </w:numPr>
        <w:shd w:val="clear" w:color="auto" w:fill="auto"/>
        <w:tabs>
          <w:tab w:val="left" w:pos="351"/>
        </w:tabs>
        <w:spacing w:before="0" w:line="384" w:lineRule="exact"/>
        <w:ind w:left="20"/>
        <w:jc w:val="both"/>
        <w:rPr>
          <w:sz w:val="28"/>
          <w:szCs w:val="28"/>
        </w:rPr>
      </w:pPr>
      <w:r w:rsidRPr="009E450E">
        <w:rPr>
          <w:sz w:val="28"/>
          <w:szCs w:val="28"/>
        </w:rPr>
        <w:t>Где впервые была поставлена опера и почему.</w:t>
      </w:r>
    </w:p>
    <w:p w:rsidR="002C6334" w:rsidRPr="009E450E" w:rsidRDefault="002C6334" w:rsidP="002C6334">
      <w:pPr>
        <w:pStyle w:val="21"/>
        <w:numPr>
          <w:ilvl w:val="2"/>
          <w:numId w:val="9"/>
        </w:numPr>
        <w:shd w:val="clear" w:color="auto" w:fill="auto"/>
        <w:tabs>
          <w:tab w:val="left" w:pos="370"/>
        </w:tabs>
        <w:spacing w:before="0" w:line="384" w:lineRule="exact"/>
        <w:ind w:left="20" w:right="20"/>
        <w:jc w:val="both"/>
        <w:rPr>
          <w:sz w:val="28"/>
          <w:szCs w:val="28"/>
        </w:rPr>
      </w:pPr>
      <w:r w:rsidRPr="009E450E">
        <w:rPr>
          <w:sz w:val="28"/>
          <w:szCs w:val="28"/>
        </w:rPr>
        <w:t>Какие музыкальные темы, связанные с образом Татьяны, повторяются в опере, где?</w:t>
      </w:r>
    </w:p>
    <w:p w:rsidR="002C6334" w:rsidRPr="009E450E" w:rsidRDefault="002C6334" w:rsidP="002C6334">
      <w:pPr>
        <w:pStyle w:val="21"/>
        <w:numPr>
          <w:ilvl w:val="2"/>
          <w:numId w:val="9"/>
        </w:numPr>
        <w:shd w:val="clear" w:color="auto" w:fill="auto"/>
        <w:tabs>
          <w:tab w:val="left" w:pos="380"/>
        </w:tabs>
        <w:spacing w:before="0" w:line="384" w:lineRule="exact"/>
        <w:ind w:left="20" w:right="20"/>
        <w:jc w:val="both"/>
        <w:rPr>
          <w:sz w:val="28"/>
          <w:szCs w:val="28"/>
        </w:rPr>
      </w:pPr>
      <w:r w:rsidRPr="009E450E">
        <w:rPr>
          <w:sz w:val="28"/>
          <w:szCs w:val="28"/>
        </w:rPr>
        <w:lastRenderedPageBreak/>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2C6334" w:rsidRPr="009E450E" w:rsidRDefault="002C6334" w:rsidP="002C6334">
      <w:pPr>
        <w:pStyle w:val="21"/>
        <w:numPr>
          <w:ilvl w:val="2"/>
          <w:numId w:val="9"/>
        </w:numPr>
        <w:shd w:val="clear" w:color="auto" w:fill="auto"/>
        <w:tabs>
          <w:tab w:val="left" w:pos="375"/>
        </w:tabs>
        <w:spacing w:before="0" w:line="384" w:lineRule="exact"/>
        <w:ind w:left="20" w:right="20"/>
        <w:jc w:val="both"/>
        <w:rPr>
          <w:sz w:val="28"/>
          <w:szCs w:val="28"/>
        </w:rPr>
      </w:pPr>
      <w:r w:rsidRPr="009E450E">
        <w:rPr>
          <w:sz w:val="28"/>
          <w:szCs w:val="28"/>
        </w:rPr>
        <w:t>В какой картине показан бал в деревне, и какие танцы там использованы?</w:t>
      </w:r>
    </w:p>
    <w:p w:rsidR="002C6334" w:rsidRPr="009E450E" w:rsidRDefault="002C6334" w:rsidP="002C6334">
      <w:pPr>
        <w:pStyle w:val="21"/>
        <w:numPr>
          <w:ilvl w:val="2"/>
          <w:numId w:val="9"/>
        </w:numPr>
        <w:shd w:val="clear" w:color="auto" w:fill="auto"/>
        <w:tabs>
          <w:tab w:val="left" w:pos="370"/>
        </w:tabs>
        <w:spacing w:before="0" w:line="384" w:lineRule="exact"/>
        <w:ind w:left="20" w:right="20"/>
        <w:jc w:val="both"/>
        <w:rPr>
          <w:sz w:val="28"/>
          <w:szCs w:val="28"/>
        </w:rPr>
      </w:pPr>
      <w:r w:rsidRPr="009E450E">
        <w:rPr>
          <w:sz w:val="28"/>
          <w:szCs w:val="28"/>
        </w:rPr>
        <w:t>Перечислите ансамбли в опере (картина, состав и особенности ансамбля).</w:t>
      </w:r>
    </w:p>
    <w:p w:rsidR="002C6334" w:rsidRPr="009E450E" w:rsidRDefault="002C6334" w:rsidP="002C6334">
      <w:pPr>
        <w:pStyle w:val="21"/>
        <w:numPr>
          <w:ilvl w:val="2"/>
          <w:numId w:val="9"/>
        </w:numPr>
        <w:shd w:val="clear" w:color="auto" w:fill="auto"/>
        <w:tabs>
          <w:tab w:val="left" w:pos="375"/>
        </w:tabs>
        <w:spacing w:before="0" w:after="343" w:line="384" w:lineRule="exact"/>
        <w:ind w:left="20" w:right="20"/>
        <w:jc w:val="both"/>
        <w:rPr>
          <w:sz w:val="28"/>
          <w:szCs w:val="28"/>
        </w:rPr>
      </w:pPr>
      <w:r w:rsidRPr="009E450E">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rStyle w:val="a7"/>
          <w:sz w:val="28"/>
          <w:szCs w:val="28"/>
        </w:rPr>
        <w:t>Промежуточный контроль</w:t>
      </w:r>
      <w:r w:rsidRPr="009E450E">
        <w:rPr>
          <w:sz w:val="28"/>
          <w:szCs w:val="28"/>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w:t>
      </w:r>
    </w:p>
    <w:p w:rsidR="002C6334" w:rsidRPr="009E450E" w:rsidRDefault="002C6334" w:rsidP="002C6334">
      <w:pPr>
        <w:pStyle w:val="40"/>
        <w:shd w:val="clear" w:color="auto" w:fill="auto"/>
        <w:spacing w:after="357" w:line="260" w:lineRule="exact"/>
        <w:ind w:left="20"/>
        <w:jc w:val="both"/>
        <w:rPr>
          <w:sz w:val="28"/>
          <w:szCs w:val="28"/>
        </w:rPr>
      </w:pPr>
      <w:r w:rsidRPr="009E450E">
        <w:rPr>
          <w:sz w:val="28"/>
          <w:szCs w:val="28"/>
        </w:rPr>
        <w:t>Пример письменных вопросов для контрольного урока (зачета)</w:t>
      </w:r>
    </w:p>
    <w:p w:rsidR="002C6334" w:rsidRPr="009E450E" w:rsidRDefault="002C6334" w:rsidP="002C6334">
      <w:pPr>
        <w:spacing w:line="260" w:lineRule="exact"/>
        <w:ind w:left="2960"/>
        <w:rPr>
          <w:sz w:val="28"/>
          <w:szCs w:val="28"/>
        </w:rPr>
      </w:pPr>
      <w:bookmarkStart w:id="32" w:name="bookmark33"/>
      <w:r w:rsidRPr="009E450E">
        <w:rPr>
          <w:rStyle w:val="20"/>
          <w:rFonts w:eastAsia="Arial Unicode MS"/>
          <w:sz w:val="28"/>
          <w:szCs w:val="28"/>
        </w:rPr>
        <w:t>2</w:t>
      </w:r>
      <w:r w:rsidRPr="009E450E">
        <w:rPr>
          <w:sz w:val="28"/>
          <w:szCs w:val="28"/>
        </w:rPr>
        <w:t xml:space="preserve"> год обучения,</w:t>
      </w:r>
      <w:r w:rsidRPr="009E450E">
        <w:rPr>
          <w:rStyle w:val="20"/>
          <w:rFonts w:eastAsia="Arial Unicode MS"/>
          <w:sz w:val="28"/>
          <w:szCs w:val="28"/>
        </w:rPr>
        <w:t xml:space="preserve"> 1</w:t>
      </w:r>
      <w:r w:rsidRPr="009E450E">
        <w:rPr>
          <w:sz w:val="28"/>
          <w:szCs w:val="28"/>
        </w:rPr>
        <w:t xml:space="preserve"> вариант</w:t>
      </w:r>
      <w:bookmarkEnd w:id="32"/>
    </w:p>
    <w:p w:rsidR="002C6334" w:rsidRPr="009E450E" w:rsidRDefault="002C6334" w:rsidP="002C6334">
      <w:pPr>
        <w:pStyle w:val="21"/>
        <w:numPr>
          <w:ilvl w:val="3"/>
          <w:numId w:val="9"/>
        </w:numPr>
        <w:shd w:val="clear" w:color="auto" w:fill="auto"/>
        <w:tabs>
          <w:tab w:val="left" w:pos="279"/>
        </w:tabs>
        <w:spacing w:before="0" w:line="480" w:lineRule="exact"/>
        <w:ind w:left="20"/>
        <w:jc w:val="both"/>
        <w:rPr>
          <w:sz w:val="28"/>
          <w:szCs w:val="28"/>
        </w:rPr>
      </w:pPr>
      <w:r w:rsidRPr="009E450E">
        <w:rPr>
          <w:sz w:val="28"/>
          <w:szCs w:val="28"/>
        </w:rPr>
        <w:t>В каких странах жили и творили композиторы: Г.Ф.Гендель, Г.Перселл,</w:t>
      </w:r>
    </w:p>
    <w:p w:rsidR="002C6334" w:rsidRPr="009E450E" w:rsidRDefault="002C6334" w:rsidP="002C6334">
      <w:pPr>
        <w:pStyle w:val="21"/>
        <w:shd w:val="clear" w:color="auto" w:fill="auto"/>
        <w:spacing w:before="0" w:line="480" w:lineRule="exact"/>
        <w:ind w:left="20"/>
        <w:jc w:val="both"/>
        <w:rPr>
          <w:sz w:val="28"/>
          <w:szCs w:val="28"/>
        </w:rPr>
      </w:pPr>
      <w:r w:rsidRPr="009E450E">
        <w:rPr>
          <w:sz w:val="28"/>
          <w:szCs w:val="28"/>
        </w:rPr>
        <w:t>К.В.Глюк, А.Сальери, К.М.Вебер, В.Беллини, Д.Верди, Ф.Мендельсон.</w:t>
      </w:r>
    </w:p>
    <w:p w:rsidR="002C6334" w:rsidRPr="009E450E" w:rsidRDefault="002C6334" w:rsidP="002C6334">
      <w:pPr>
        <w:pStyle w:val="21"/>
        <w:numPr>
          <w:ilvl w:val="3"/>
          <w:numId w:val="9"/>
        </w:numPr>
        <w:shd w:val="clear" w:color="auto" w:fill="auto"/>
        <w:tabs>
          <w:tab w:val="left" w:pos="322"/>
        </w:tabs>
        <w:spacing w:before="0" w:line="480" w:lineRule="exact"/>
        <w:ind w:left="20" w:right="20"/>
        <w:jc w:val="both"/>
        <w:rPr>
          <w:sz w:val="28"/>
          <w:szCs w:val="28"/>
        </w:rPr>
      </w:pPr>
      <w:r w:rsidRPr="009E450E">
        <w:rPr>
          <w:sz w:val="28"/>
          <w:szCs w:val="28"/>
        </w:rPr>
        <w:t>Назовите не менее 5 композиторов, большая часть жизни и творчества которых приходится на XVIII век.</w:t>
      </w:r>
    </w:p>
    <w:p w:rsidR="002C6334" w:rsidRPr="009E450E" w:rsidRDefault="002C6334" w:rsidP="002C6334">
      <w:pPr>
        <w:pStyle w:val="21"/>
        <w:numPr>
          <w:ilvl w:val="3"/>
          <w:numId w:val="9"/>
        </w:numPr>
        <w:shd w:val="clear" w:color="auto" w:fill="auto"/>
        <w:tabs>
          <w:tab w:val="left" w:pos="289"/>
        </w:tabs>
        <w:spacing w:before="0" w:line="480" w:lineRule="exact"/>
        <w:ind w:left="20"/>
        <w:jc w:val="both"/>
        <w:rPr>
          <w:sz w:val="28"/>
          <w:szCs w:val="28"/>
        </w:rPr>
      </w:pPr>
      <w:r w:rsidRPr="009E450E">
        <w:rPr>
          <w:sz w:val="28"/>
          <w:szCs w:val="28"/>
        </w:rPr>
        <w:t>Расположите эти события в хронологическом порядке:</w:t>
      </w:r>
    </w:p>
    <w:p w:rsidR="002C6334" w:rsidRPr="009E450E" w:rsidRDefault="002C6334" w:rsidP="002C6334">
      <w:pPr>
        <w:pStyle w:val="21"/>
        <w:numPr>
          <w:ilvl w:val="0"/>
          <w:numId w:val="10"/>
        </w:numPr>
        <w:shd w:val="clear" w:color="auto" w:fill="auto"/>
        <w:tabs>
          <w:tab w:val="left" w:pos="174"/>
        </w:tabs>
        <w:spacing w:before="0" w:line="480" w:lineRule="exact"/>
        <w:ind w:left="20"/>
        <w:jc w:val="both"/>
        <w:rPr>
          <w:sz w:val="28"/>
          <w:szCs w:val="28"/>
        </w:rPr>
      </w:pPr>
      <w:r w:rsidRPr="009E450E">
        <w:rPr>
          <w:sz w:val="28"/>
          <w:szCs w:val="28"/>
        </w:rPr>
        <w:t>Великая французская буржуазная революция,</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первое исполнение «Страстей по Матфею» И.С.Баха,</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год рождения В.А.Моцарта,</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год смерти И.С.Баха,</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переезд Ф.Шопена в Париж и восстание в Польше,</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год рождения И.С.Баха,</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год смерти В.А.Моцарта,</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год встречи Л. ван Бетховена и В.А.Моцарта в Вене,</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t>год окончания службы И.Гайдна у Эстерхази,</w:t>
      </w:r>
    </w:p>
    <w:p w:rsidR="002C6334" w:rsidRPr="009E450E" w:rsidRDefault="002C6334" w:rsidP="002C6334">
      <w:pPr>
        <w:pStyle w:val="21"/>
        <w:numPr>
          <w:ilvl w:val="0"/>
          <w:numId w:val="10"/>
        </w:numPr>
        <w:shd w:val="clear" w:color="auto" w:fill="auto"/>
        <w:tabs>
          <w:tab w:val="left" w:pos="178"/>
        </w:tabs>
        <w:spacing w:before="0" w:line="480" w:lineRule="exact"/>
        <w:ind w:left="20"/>
        <w:jc w:val="both"/>
        <w:rPr>
          <w:sz w:val="28"/>
          <w:szCs w:val="28"/>
        </w:rPr>
      </w:pPr>
      <w:r w:rsidRPr="009E450E">
        <w:rPr>
          <w:sz w:val="28"/>
          <w:szCs w:val="28"/>
        </w:rPr>
        <w:lastRenderedPageBreak/>
        <w:t>год смерти Ф.Шуберта.</w:t>
      </w:r>
    </w:p>
    <w:p w:rsidR="002C6334" w:rsidRPr="009E450E" w:rsidRDefault="002C6334" w:rsidP="002C6334">
      <w:pPr>
        <w:pStyle w:val="21"/>
        <w:numPr>
          <w:ilvl w:val="1"/>
          <w:numId w:val="10"/>
        </w:numPr>
        <w:shd w:val="clear" w:color="auto" w:fill="auto"/>
        <w:tabs>
          <w:tab w:val="left" w:pos="298"/>
        </w:tabs>
        <w:spacing w:before="0" w:line="480" w:lineRule="exact"/>
        <w:ind w:left="20"/>
        <w:jc w:val="both"/>
        <w:rPr>
          <w:sz w:val="28"/>
          <w:szCs w:val="28"/>
        </w:rPr>
      </w:pPr>
      <w:r w:rsidRPr="009E450E">
        <w:rPr>
          <w:sz w:val="28"/>
          <w:szCs w:val="28"/>
        </w:rPr>
        <w:t>Чем отличается квартет от концерта?</w:t>
      </w:r>
    </w:p>
    <w:p w:rsidR="002C6334" w:rsidRPr="009E450E" w:rsidRDefault="002C6334" w:rsidP="002C6334">
      <w:pPr>
        <w:pStyle w:val="21"/>
        <w:numPr>
          <w:ilvl w:val="1"/>
          <w:numId w:val="10"/>
        </w:numPr>
        <w:shd w:val="clear" w:color="auto" w:fill="auto"/>
        <w:tabs>
          <w:tab w:val="left" w:pos="466"/>
        </w:tabs>
        <w:spacing w:before="0" w:line="480" w:lineRule="exact"/>
        <w:ind w:left="20" w:right="20"/>
        <w:jc w:val="both"/>
        <w:rPr>
          <w:sz w:val="28"/>
          <w:szCs w:val="28"/>
        </w:rPr>
      </w:pPr>
      <w:r w:rsidRPr="009E450E">
        <w:rPr>
          <w:sz w:val="28"/>
          <w:szCs w:val="28"/>
        </w:rPr>
        <w:t>Назовите танцы, популярные в XIX веке. В творчестве каких композиторов они встречались?</w:t>
      </w:r>
    </w:p>
    <w:p w:rsidR="002C6334" w:rsidRPr="009E450E" w:rsidRDefault="002C6334" w:rsidP="002C6334">
      <w:pPr>
        <w:pStyle w:val="21"/>
        <w:numPr>
          <w:ilvl w:val="1"/>
          <w:numId w:val="10"/>
        </w:numPr>
        <w:shd w:val="clear" w:color="auto" w:fill="auto"/>
        <w:tabs>
          <w:tab w:val="left" w:pos="294"/>
        </w:tabs>
        <w:spacing w:before="0" w:line="480" w:lineRule="exact"/>
        <w:ind w:left="20"/>
        <w:jc w:val="both"/>
        <w:rPr>
          <w:sz w:val="28"/>
          <w:szCs w:val="28"/>
        </w:rPr>
      </w:pPr>
      <w:r w:rsidRPr="009E450E">
        <w:rPr>
          <w:sz w:val="28"/>
          <w:szCs w:val="28"/>
        </w:rPr>
        <w:t>Чем отличается экспозиция сонатной формы от репризы?</w:t>
      </w:r>
    </w:p>
    <w:p w:rsidR="002C6334" w:rsidRPr="009E450E" w:rsidRDefault="002C6334" w:rsidP="002C6334">
      <w:pPr>
        <w:pStyle w:val="21"/>
        <w:numPr>
          <w:ilvl w:val="1"/>
          <w:numId w:val="10"/>
        </w:numPr>
        <w:shd w:val="clear" w:color="auto" w:fill="auto"/>
        <w:tabs>
          <w:tab w:val="left" w:pos="370"/>
        </w:tabs>
        <w:spacing w:before="0" w:line="480" w:lineRule="exact"/>
        <w:ind w:left="20" w:right="20"/>
        <w:jc w:val="both"/>
        <w:rPr>
          <w:sz w:val="28"/>
          <w:szCs w:val="28"/>
        </w:rPr>
      </w:pPr>
      <w:r w:rsidRPr="009E450E">
        <w:rPr>
          <w:sz w:val="28"/>
          <w:szCs w:val="28"/>
        </w:rPr>
        <w:t>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2C6334" w:rsidRPr="009E450E" w:rsidRDefault="002C6334" w:rsidP="002C6334">
      <w:pPr>
        <w:pStyle w:val="21"/>
        <w:numPr>
          <w:ilvl w:val="1"/>
          <w:numId w:val="10"/>
        </w:numPr>
        <w:shd w:val="clear" w:color="auto" w:fill="auto"/>
        <w:tabs>
          <w:tab w:val="left" w:pos="313"/>
        </w:tabs>
        <w:spacing w:before="0" w:line="480" w:lineRule="exact"/>
        <w:ind w:left="20" w:right="20"/>
        <w:jc w:val="both"/>
        <w:rPr>
          <w:sz w:val="28"/>
          <w:szCs w:val="28"/>
        </w:rPr>
      </w:pPr>
      <w:r w:rsidRPr="009E450E">
        <w:rPr>
          <w:sz w:val="28"/>
          <w:szCs w:val="28"/>
        </w:rPr>
        <w:t>Как называется последняя часть сонатно-симфонического цикла? Какую музыкальную форму чаще всего использовали композиторы?</w:t>
      </w:r>
    </w:p>
    <w:p w:rsidR="002C6334" w:rsidRPr="009E450E" w:rsidRDefault="002C6334" w:rsidP="002C6334">
      <w:pPr>
        <w:pStyle w:val="21"/>
        <w:numPr>
          <w:ilvl w:val="1"/>
          <w:numId w:val="10"/>
        </w:numPr>
        <w:shd w:val="clear" w:color="auto" w:fill="auto"/>
        <w:tabs>
          <w:tab w:val="left" w:pos="327"/>
        </w:tabs>
        <w:spacing w:before="0" w:line="480" w:lineRule="exact"/>
        <w:ind w:left="20" w:right="20"/>
        <w:jc w:val="both"/>
        <w:rPr>
          <w:sz w:val="28"/>
          <w:szCs w:val="28"/>
        </w:rPr>
      </w:pPr>
      <w:r w:rsidRPr="009E450E">
        <w:rPr>
          <w:sz w:val="28"/>
          <w:szCs w:val="28"/>
        </w:rPr>
        <w:t>Кого из композиторов мы называем «венскими классиками» и почему? Какие жанры являются главными в их творчестве?</w:t>
      </w:r>
    </w:p>
    <w:p w:rsidR="002C6334" w:rsidRPr="009E450E" w:rsidRDefault="002C6334" w:rsidP="002C6334">
      <w:pPr>
        <w:pStyle w:val="21"/>
        <w:numPr>
          <w:ilvl w:val="1"/>
          <w:numId w:val="10"/>
        </w:numPr>
        <w:shd w:val="clear" w:color="auto" w:fill="auto"/>
        <w:tabs>
          <w:tab w:val="left" w:pos="423"/>
        </w:tabs>
        <w:spacing w:before="0" w:line="480" w:lineRule="exact"/>
        <w:ind w:left="20"/>
        <w:jc w:val="both"/>
        <w:rPr>
          <w:sz w:val="28"/>
          <w:szCs w:val="28"/>
        </w:rPr>
      </w:pPr>
      <w:r w:rsidRPr="009E450E">
        <w:rPr>
          <w:sz w:val="28"/>
          <w:szCs w:val="28"/>
        </w:rPr>
        <w:t>Объясните термины: рондо, имитация, разработка</w:t>
      </w:r>
    </w:p>
    <w:p w:rsidR="002C6334" w:rsidRPr="009E450E" w:rsidRDefault="002C6334" w:rsidP="002C6334">
      <w:pPr>
        <w:spacing w:line="480" w:lineRule="exact"/>
        <w:ind w:left="2900"/>
        <w:rPr>
          <w:sz w:val="28"/>
          <w:szCs w:val="28"/>
        </w:rPr>
      </w:pPr>
      <w:bookmarkStart w:id="33" w:name="bookmark34"/>
      <w:r w:rsidRPr="009E450E">
        <w:rPr>
          <w:rStyle w:val="20"/>
          <w:rFonts w:eastAsia="Arial Unicode MS"/>
          <w:sz w:val="28"/>
          <w:szCs w:val="28"/>
        </w:rPr>
        <w:t>2</w:t>
      </w:r>
      <w:r w:rsidRPr="009E450E">
        <w:rPr>
          <w:sz w:val="28"/>
          <w:szCs w:val="28"/>
        </w:rPr>
        <w:t xml:space="preserve"> год обучения,</w:t>
      </w:r>
      <w:r w:rsidRPr="009E450E">
        <w:rPr>
          <w:rStyle w:val="20"/>
          <w:rFonts w:eastAsia="Arial Unicode MS"/>
          <w:sz w:val="28"/>
          <w:szCs w:val="28"/>
        </w:rPr>
        <w:t xml:space="preserve"> 2</w:t>
      </w:r>
      <w:r w:rsidRPr="009E450E">
        <w:rPr>
          <w:sz w:val="28"/>
          <w:szCs w:val="28"/>
        </w:rPr>
        <w:t xml:space="preserve"> вариант</w:t>
      </w:r>
      <w:bookmarkEnd w:id="33"/>
    </w:p>
    <w:p w:rsidR="002C6334" w:rsidRPr="009E450E" w:rsidRDefault="002C6334" w:rsidP="002C6334">
      <w:pPr>
        <w:pStyle w:val="21"/>
        <w:numPr>
          <w:ilvl w:val="2"/>
          <w:numId w:val="10"/>
        </w:numPr>
        <w:shd w:val="clear" w:color="auto" w:fill="auto"/>
        <w:tabs>
          <w:tab w:val="left" w:pos="351"/>
        </w:tabs>
        <w:spacing w:before="0" w:line="480" w:lineRule="exact"/>
        <w:ind w:left="20" w:right="20"/>
        <w:jc w:val="both"/>
        <w:rPr>
          <w:sz w:val="28"/>
          <w:szCs w:val="28"/>
        </w:rPr>
      </w:pPr>
      <w:r w:rsidRPr="009E450E">
        <w:rPr>
          <w:sz w:val="28"/>
          <w:szCs w:val="28"/>
        </w:rPr>
        <w:t>Из каких стран композиторы: К.Монтеверди, Ф.Куперен, А.Вивальди, Д.Б.Перголези, Ф.Лист, Г.Доницетти, Р.Вагнер, Р.Шуман.</w:t>
      </w:r>
    </w:p>
    <w:p w:rsidR="002C6334" w:rsidRPr="009E450E" w:rsidRDefault="002C6334" w:rsidP="002C6334">
      <w:pPr>
        <w:pStyle w:val="21"/>
        <w:numPr>
          <w:ilvl w:val="2"/>
          <w:numId w:val="10"/>
        </w:numPr>
        <w:shd w:val="clear" w:color="auto" w:fill="auto"/>
        <w:tabs>
          <w:tab w:val="left" w:pos="322"/>
        </w:tabs>
        <w:spacing w:before="0" w:line="480" w:lineRule="exact"/>
        <w:ind w:left="20" w:right="20"/>
        <w:jc w:val="both"/>
        <w:rPr>
          <w:sz w:val="28"/>
          <w:szCs w:val="28"/>
        </w:rPr>
      </w:pPr>
      <w:r w:rsidRPr="009E450E">
        <w:rPr>
          <w:sz w:val="28"/>
          <w:szCs w:val="28"/>
        </w:rPr>
        <w:t>Назовите не менее 5 композиторов, большая часть жизни и творчества которых приходится на XIX век.</w:t>
      </w:r>
    </w:p>
    <w:p w:rsidR="002C6334" w:rsidRPr="009E450E" w:rsidRDefault="002C6334" w:rsidP="002C6334">
      <w:pPr>
        <w:pStyle w:val="21"/>
        <w:numPr>
          <w:ilvl w:val="2"/>
          <w:numId w:val="10"/>
        </w:numPr>
        <w:shd w:val="clear" w:color="auto" w:fill="auto"/>
        <w:tabs>
          <w:tab w:val="left" w:pos="303"/>
        </w:tabs>
        <w:spacing w:before="0" w:line="480" w:lineRule="exact"/>
        <w:ind w:left="20" w:right="2180"/>
        <w:jc w:val="left"/>
        <w:rPr>
          <w:sz w:val="28"/>
          <w:szCs w:val="28"/>
        </w:rPr>
      </w:pPr>
      <w:r w:rsidRPr="009E450E">
        <w:rPr>
          <w:sz w:val="28"/>
          <w:szCs w:val="28"/>
        </w:rPr>
        <w:t>Расположите эти события в хронологическом порядке: Великая французская буржуазная революция,</w:t>
      </w:r>
    </w:p>
    <w:p w:rsidR="002C6334" w:rsidRPr="009E450E" w:rsidRDefault="002C6334" w:rsidP="002C6334">
      <w:pPr>
        <w:pStyle w:val="21"/>
        <w:shd w:val="clear" w:color="auto" w:fill="auto"/>
        <w:spacing w:before="0" w:line="480" w:lineRule="exact"/>
        <w:ind w:left="20" w:right="2180"/>
        <w:jc w:val="left"/>
        <w:rPr>
          <w:sz w:val="28"/>
          <w:szCs w:val="28"/>
        </w:rPr>
      </w:pPr>
      <w:r w:rsidRPr="009E450E">
        <w:rPr>
          <w:sz w:val="28"/>
          <w:szCs w:val="28"/>
        </w:rPr>
        <w:t>первое исполнение «Страстей по Матфею» И.С.Баха, год рождения В.А.Моцарта, год смерти И.С.Баха,</w:t>
      </w:r>
    </w:p>
    <w:p w:rsidR="002C6334" w:rsidRPr="009E450E" w:rsidRDefault="002C6334" w:rsidP="002C6334">
      <w:pPr>
        <w:pStyle w:val="21"/>
        <w:shd w:val="clear" w:color="auto" w:fill="auto"/>
        <w:spacing w:before="0" w:line="480" w:lineRule="exact"/>
        <w:ind w:left="20" w:right="2180"/>
        <w:jc w:val="left"/>
        <w:rPr>
          <w:sz w:val="28"/>
          <w:szCs w:val="28"/>
        </w:rPr>
      </w:pPr>
      <w:r w:rsidRPr="009E450E">
        <w:rPr>
          <w:sz w:val="28"/>
          <w:szCs w:val="28"/>
        </w:rPr>
        <w:t>переезд Ф.Шопена в Париж и восстание в Польше, год рождения И.С.Баха, год смерти В.А.Моцарта,</w:t>
      </w:r>
    </w:p>
    <w:p w:rsidR="002C6334" w:rsidRPr="009E450E" w:rsidRDefault="002C6334" w:rsidP="002C6334">
      <w:pPr>
        <w:pStyle w:val="21"/>
        <w:shd w:val="clear" w:color="auto" w:fill="auto"/>
        <w:spacing w:before="0" w:line="480" w:lineRule="exact"/>
        <w:ind w:left="20" w:right="2180"/>
        <w:jc w:val="left"/>
        <w:rPr>
          <w:sz w:val="28"/>
          <w:szCs w:val="28"/>
        </w:rPr>
      </w:pPr>
      <w:r w:rsidRPr="009E450E">
        <w:rPr>
          <w:sz w:val="28"/>
          <w:szCs w:val="28"/>
        </w:rPr>
        <w:t>год встречи Л. ван Бетховена и В.А.Моцарта в Вене, год окончания службы И.Гайдна у Эстерхази, год смерти Ф.Шуберта.</w:t>
      </w:r>
    </w:p>
    <w:p w:rsidR="002C6334" w:rsidRPr="009E450E" w:rsidRDefault="002C6334" w:rsidP="002C6334">
      <w:pPr>
        <w:pStyle w:val="21"/>
        <w:numPr>
          <w:ilvl w:val="2"/>
          <w:numId w:val="10"/>
        </w:numPr>
        <w:shd w:val="clear" w:color="auto" w:fill="auto"/>
        <w:tabs>
          <w:tab w:val="left" w:pos="298"/>
        </w:tabs>
        <w:spacing w:before="0" w:line="480" w:lineRule="exact"/>
        <w:ind w:left="20"/>
        <w:jc w:val="both"/>
        <w:rPr>
          <w:sz w:val="28"/>
          <w:szCs w:val="28"/>
        </w:rPr>
      </w:pPr>
      <w:r w:rsidRPr="009E450E">
        <w:rPr>
          <w:sz w:val="28"/>
          <w:szCs w:val="28"/>
        </w:rPr>
        <w:t>Чем отличается симфония от сонаты?</w:t>
      </w:r>
    </w:p>
    <w:p w:rsidR="002C6334" w:rsidRPr="009E450E" w:rsidRDefault="002C6334" w:rsidP="002C6334">
      <w:pPr>
        <w:pStyle w:val="21"/>
        <w:numPr>
          <w:ilvl w:val="2"/>
          <w:numId w:val="10"/>
        </w:numPr>
        <w:shd w:val="clear" w:color="auto" w:fill="auto"/>
        <w:tabs>
          <w:tab w:val="left" w:pos="442"/>
        </w:tabs>
        <w:spacing w:before="0" w:line="480" w:lineRule="exact"/>
        <w:ind w:left="20" w:right="20"/>
        <w:jc w:val="both"/>
        <w:rPr>
          <w:sz w:val="28"/>
          <w:szCs w:val="28"/>
        </w:rPr>
      </w:pPr>
      <w:r w:rsidRPr="009E450E">
        <w:rPr>
          <w:sz w:val="28"/>
          <w:szCs w:val="28"/>
        </w:rPr>
        <w:lastRenderedPageBreak/>
        <w:t>Назовите танцы, популярные в XVIII веке. В творчестве каких композиторов они встречались?</w:t>
      </w:r>
    </w:p>
    <w:p w:rsidR="002C6334" w:rsidRPr="009E450E" w:rsidRDefault="002C6334" w:rsidP="002C6334">
      <w:pPr>
        <w:pStyle w:val="21"/>
        <w:numPr>
          <w:ilvl w:val="2"/>
          <w:numId w:val="10"/>
        </w:numPr>
        <w:shd w:val="clear" w:color="auto" w:fill="auto"/>
        <w:tabs>
          <w:tab w:val="left" w:pos="303"/>
        </w:tabs>
        <w:spacing w:before="0" w:line="480" w:lineRule="exact"/>
        <w:ind w:left="20" w:right="20"/>
        <w:jc w:val="both"/>
        <w:rPr>
          <w:sz w:val="28"/>
          <w:szCs w:val="28"/>
        </w:rPr>
      </w:pPr>
      <w:r w:rsidRPr="009E450E">
        <w:rPr>
          <w:sz w:val="28"/>
          <w:szCs w:val="28"/>
        </w:rPr>
        <w:t>Какие темы изменяются в репризе сонатной формы, а какие - нет? В чем состоят эти изменения?</w:t>
      </w:r>
    </w:p>
    <w:p w:rsidR="002C6334" w:rsidRPr="009E450E" w:rsidRDefault="002C6334" w:rsidP="002C6334">
      <w:pPr>
        <w:pStyle w:val="21"/>
        <w:numPr>
          <w:ilvl w:val="2"/>
          <w:numId w:val="10"/>
        </w:numPr>
        <w:shd w:val="clear" w:color="auto" w:fill="auto"/>
        <w:tabs>
          <w:tab w:val="left" w:pos="322"/>
        </w:tabs>
        <w:spacing w:before="0" w:line="480" w:lineRule="exact"/>
        <w:ind w:left="20" w:right="20"/>
        <w:jc w:val="both"/>
        <w:rPr>
          <w:sz w:val="28"/>
          <w:szCs w:val="28"/>
        </w:rPr>
      </w:pPr>
      <w:r w:rsidRPr="009E450E">
        <w:rPr>
          <w:sz w:val="28"/>
          <w:szCs w:val="28"/>
        </w:rPr>
        <w:t>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2C6334" w:rsidRPr="009E450E" w:rsidRDefault="002C6334" w:rsidP="002C6334">
      <w:pPr>
        <w:pStyle w:val="21"/>
        <w:numPr>
          <w:ilvl w:val="2"/>
          <w:numId w:val="10"/>
        </w:numPr>
        <w:shd w:val="clear" w:color="auto" w:fill="auto"/>
        <w:tabs>
          <w:tab w:val="left" w:pos="313"/>
        </w:tabs>
        <w:spacing w:before="0" w:line="480" w:lineRule="exact"/>
        <w:ind w:left="20" w:right="20"/>
        <w:jc w:val="both"/>
        <w:rPr>
          <w:sz w:val="28"/>
          <w:szCs w:val="28"/>
        </w:rPr>
      </w:pPr>
      <w:r w:rsidRPr="009E450E">
        <w:rPr>
          <w:sz w:val="28"/>
          <w:szCs w:val="28"/>
        </w:rPr>
        <w:t>Какие жанры и какую музыкальную форму использовали композиторы в третьей части симфонии?</w:t>
      </w:r>
    </w:p>
    <w:p w:rsidR="002C6334" w:rsidRPr="009E450E" w:rsidRDefault="002C6334" w:rsidP="002C6334">
      <w:pPr>
        <w:pStyle w:val="21"/>
        <w:numPr>
          <w:ilvl w:val="2"/>
          <w:numId w:val="10"/>
        </w:numPr>
        <w:shd w:val="clear" w:color="auto" w:fill="auto"/>
        <w:tabs>
          <w:tab w:val="left" w:pos="394"/>
        </w:tabs>
        <w:spacing w:before="0" w:line="480" w:lineRule="exact"/>
        <w:ind w:left="20" w:right="20"/>
        <w:jc w:val="both"/>
        <w:rPr>
          <w:sz w:val="28"/>
          <w:szCs w:val="28"/>
        </w:rPr>
      </w:pPr>
      <w:r w:rsidRPr="009E450E">
        <w:rPr>
          <w:sz w:val="28"/>
          <w:szCs w:val="28"/>
        </w:rPr>
        <w:t>Кого из композиторов мы называем романтиками? Какие новые жанры появляются в их творчестве?</w:t>
      </w:r>
    </w:p>
    <w:p w:rsidR="002C6334" w:rsidRPr="009E450E" w:rsidRDefault="002C6334" w:rsidP="002C6334">
      <w:pPr>
        <w:pStyle w:val="21"/>
        <w:numPr>
          <w:ilvl w:val="2"/>
          <w:numId w:val="10"/>
        </w:numPr>
        <w:shd w:val="clear" w:color="auto" w:fill="auto"/>
        <w:tabs>
          <w:tab w:val="left" w:pos="423"/>
        </w:tabs>
        <w:spacing w:before="0" w:line="480" w:lineRule="exact"/>
        <w:ind w:left="20"/>
        <w:jc w:val="both"/>
        <w:rPr>
          <w:sz w:val="28"/>
          <w:szCs w:val="28"/>
        </w:rPr>
      </w:pPr>
      <w:r w:rsidRPr="009E450E">
        <w:rPr>
          <w:sz w:val="28"/>
          <w:szCs w:val="28"/>
        </w:rPr>
        <w:t>Объясните термины: хорал, двойные вариации, рефрен.</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rStyle w:val="a7"/>
          <w:sz w:val="28"/>
          <w:szCs w:val="28"/>
        </w:rPr>
        <w:t>Итоговый контроль</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2C6334" w:rsidRPr="009E450E" w:rsidRDefault="002C6334" w:rsidP="002C6334">
      <w:pPr>
        <w:pStyle w:val="21"/>
        <w:shd w:val="clear" w:color="auto" w:fill="auto"/>
        <w:spacing w:before="0" w:after="536" w:line="480" w:lineRule="exact"/>
        <w:ind w:left="20" w:right="20" w:firstLine="700"/>
        <w:jc w:val="both"/>
        <w:rPr>
          <w:sz w:val="28"/>
          <w:szCs w:val="28"/>
        </w:rPr>
      </w:pPr>
      <w:r w:rsidRPr="009E450E">
        <w:rPr>
          <w:sz w:val="28"/>
          <w:szCs w:val="28"/>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w:t>
      </w:r>
      <w:r w:rsidRPr="009E450E">
        <w:rPr>
          <w:sz w:val="28"/>
          <w:szCs w:val="28"/>
        </w:rPr>
        <w:lastRenderedPageBreak/>
        <w:t>пройденный материал, педагог может добавить или исключить некоторые вопросы по своему усмотрению.</w:t>
      </w:r>
    </w:p>
    <w:p w:rsidR="002C6334" w:rsidRPr="009E450E" w:rsidRDefault="002C6334" w:rsidP="002C6334">
      <w:pPr>
        <w:keepNext/>
        <w:keepLines/>
        <w:spacing w:after="296" w:line="260" w:lineRule="exact"/>
        <w:ind w:left="2780"/>
        <w:rPr>
          <w:sz w:val="28"/>
          <w:szCs w:val="28"/>
        </w:rPr>
      </w:pPr>
      <w:bookmarkStart w:id="34" w:name="bookmark35"/>
      <w:r w:rsidRPr="009E450E">
        <w:rPr>
          <w:sz w:val="28"/>
          <w:szCs w:val="28"/>
        </w:rPr>
        <w:t>Итоговая работа,</w:t>
      </w:r>
      <w:r w:rsidRPr="009E450E">
        <w:rPr>
          <w:rStyle w:val="23"/>
          <w:rFonts w:eastAsia="Arial Unicode MS"/>
          <w:sz w:val="28"/>
          <w:szCs w:val="28"/>
        </w:rPr>
        <w:t xml:space="preserve"> 1</w:t>
      </w:r>
      <w:r w:rsidRPr="009E450E">
        <w:rPr>
          <w:sz w:val="28"/>
          <w:szCs w:val="28"/>
        </w:rPr>
        <w:t xml:space="preserve"> вариант</w:t>
      </w:r>
      <w:bookmarkEnd w:id="34"/>
    </w:p>
    <w:p w:rsidR="002C6334" w:rsidRPr="009E450E" w:rsidRDefault="002C6334" w:rsidP="002C6334">
      <w:pPr>
        <w:pStyle w:val="21"/>
        <w:numPr>
          <w:ilvl w:val="3"/>
          <w:numId w:val="10"/>
        </w:numPr>
        <w:shd w:val="clear" w:color="auto" w:fill="auto"/>
        <w:tabs>
          <w:tab w:val="left" w:pos="615"/>
        </w:tabs>
        <w:spacing w:before="0" w:line="480" w:lineRule="exact"/>
        <w:ind w:left="20"/>
        <w:jc w:val="both"/>
        <w:rPr>
          <w:sz w:val="28"/>
          <w:szCs w:val="28"/>
        </w:rPr>
      </w:pPr>
      <w:r w:rsidRPr="009E450E">
        <w:rPr>
          <w:sz w:val="28"/>
          <w:szCs w:val="28"/>
        </w:rPr>
        <w:t>Каких композиторов и почему мы называем «венскими классиками»?</w:t>
      </w:r>
    </w:p>
    <w:p w:rsidR="002C6334" w:rsidRPr="009E450E" w:rsidRDefault="002C6334" w:rsidP="002C6334">
      <w:pPr>
        <w:pStyle w:val="21"/>
        <w:numPr>
          <w:ilvl w:val="3"/>
          <w:numId w:val="10"/>
        </w:numPr>
        <w:shd w:val="clear" w:color="auto" w:fill="auto"/>
        <w:tabs>
          <w:tab w:val="left" w:pos="639"/>
        </w:tabs>
        <w:spacing w:before="0" w:line="480" w:lineRule="exact"/>
        <w:ind w:left="20" w:right="20"/>
        <w:jc w:val="both"/>
        <w:rPr>
          <w:sz w:val="28"/>
          <w:szCs w:val="28"/>
        </w:rPr>
      </w:pPr>
      <w:r w:rsidRPr="009E450E">
        <w:rPr>
          <w:sz w:val="28"/>
          <w:szCs w:val="28"/>
        </w:rPr>
        <w:t>Кто из великих композиторов был выдающимся музыкантом- исполнителем? (желательно указать страну и время, когда жил этот музыкант)</w:t>
      </w:r>
    </w:p>
    <w:p w:rsidR="002C6334" w:rsidRPr="009E450E" w:rsidRDefault="002C6334" w:rsidP="002C6334">
      <w:pPr>
        <w:pStyle w:val="21"/>
        <w:numPr>
          <w:ilvl w:val="3"/>
          <w:numId w:val="10"/>
        </w:numPr>
        <w:shd w:val="clear" w:color="auto" w:fill="auto"/>
        <w:tabs>
          <w:tab w:val="left" w:pos="639"/>
        </w:tabs>
        <w:spacing w:before="0" w:line="480" w:lineRule="exact"/>
        <w:ind w:left="20" w:right="20"/>
        <w:jc w:val="both"/>
        <w:rPr>
          <w:sz w:val="28"/>
          <w:szCs w:val="28"/>
        </w:rPr>
      </w:pPr>
      <w:r w:rsidRPr="009E450E">
        <w:rPr>
          <w:sz w:val="28"/>
          <w:szCs w:val="28"/>
        </w:rPr>
        <w:t>Какие важные исторические события произошли в России за время жизни Глинки?</w:t>
      </w:r>
    </w:p>
    <w:p w:rsidR="002C6334" w:rsidRPr="009E450E" w:rsidRDefault="002C6334" w:rsidP="002C6334">
      <w:pPr>
        <w:pStyle w:val="21"/>
        <w:numPr>
          <w:ilvl w:val="3"/>
          <w:numId w:val="10"/>
        </w:numPr>
        <w:shd w:val="clear" w:color="auto" w:fill="auto"/>
        <w:tabs>
          <w:tab w:val="left" w:pos="639"/>
        </w:tabs>
        <w:spacing w:before="0" w:line="480" w:lineRule="exact"/>
        <w:ind w:left="20" w:right="20"/>
        <w:jc w:val="both"/>
        <w:rPr>
          <w:sz w:val="28"/>
          <w:szCs w:val="28"/>
        </w:rPr>
      </w:pPr>
      <w:r w:rsidRPr="009E450E">
        <w:rPr>
          <w:sz w:val="28"/>
          <w:szCs w:val="28"/>
        </w:rPr>
        <w:t>Назовите основные жанры русских народных песен. Кто из композиторов и как работал с народными песнями?</w:t>
      </w:r>
    </w:p>
    <w:p w:rsidR="002C6334" w:rsidRPr="009E450E" w:rsidRDefault="002C6334" w:rsidP="002C6334">
      <w:pPr>
        <w:pStyle w:val="21"/>
        <w:numPr>
          <w:ilvl w:val="3"/>
          <w:numId w:val="10"/>
        </w:numPr>
        <w:shd w:val="clear" w:color="auto" w:fill="auto"/>
        <w:tabs>
          <w:tab w:val="left" w:pos="634"/>
        </w:tabs>
        <w:spacing w:before="0" w:line="480" w:lineRule="exact"/>
        <w:ind w:left="20"/>
        <w:jc w:val="both"/>
        <w:rPr>
          <w:sz w:val="28"/>
          <w:szCs w:val="28"/>
        </w:rPr>
      </w:pPr>
      <w:r w:rsidRPr="009E450E">
        <w:rPr>
          <w:sz w:val="28"/>
          <w:szCs w:val="28"/>
        </w:rPr>
        <w:t>Какие виды оркестров вы знаете, в чем их различие?</w:t>
      </w:r>
    </w:p>
    <w:p w:rsidR="002C6334" w:rsidRPr="009E450E" w:rsidRDefault="002C6334" w:rsidP="002C6334">
      <w:pPr>
        <w:pStyle w:val="21"/>
        <w:numPr>
          <w:ilvl w:val="3"/>
          <w:numId w:val="10"/>
        </w:numPr>
        <w:shd w:val="clear" w:color="auto" w:fill="auto"/>
        <w:tabs>
          <w:tab w:val="left" w:pos="634"/>
        </w:tabs>
        <w:spacing w:before="0" w:line="480" w:lineRule="exact"/>
        <w:ind w:left="20" w:right="20"/>
        <w:jc w:val="both"/>
        <w:rPr>
          <w:sz w:val="28"/>
          <w:szCs w:val="28"/>
        </w:rPr>
      </w:pPr>
      <w:r w:rsidRPr="009E450E">
        <w:rPr>
          <w:sz w:val="28"/>
          <w:szCs w:val="28"/>
        </w:rPr>
        <w:t>Когда и где возникли первые консерватории в России, кем они основаны, чьи имена носят?</w:t>
      </w:r>
    </w:p>
    <w:p w:rsidR="002C6334" w:rsidRPr="009E450E" w:rsidRDefault="002C6334" w:rsidP="002C6334">
      <w:pPr>
        <w:pStyle w:val="21"/>
        <w:numPr>
          <w:ilvl w:val="3"/>
          <w:numId w:val="10"/>
        </w:numPr>
        <w:shd w:val="clear" w:color="auto" w:fill="auto"/>
        <w:tabs>
          <w:tab w:val="left" w:pos="644"/>
        </w:tabs>
        <w:spacing w:before="0" w:line="480" w:lineRule="exact"/>
        <w:ind w:left="20" w:right="20"/>
        <w:jc w:val="both"/>
        <w:rPr>
          <w:sz w:val="28"/>
          <w:szCs w:val="28"/>
        </w:rPr>
      </w:pPr>
      <w:r w:rsidRPr="009E450E">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2C6334" w:rsidRPr="009E450E" w:rsidRDefault="002C6334" w:rsidP="002C6334">
      <w:pPr>
        <w:pStyle w:val="21"/>
        <w:numPr>
          <w:ilvl w:val="3"/>
          <w:numId w:val="10"/>
        </w:numPr>
        <w:shd w:val="clear" w:color="auto" w:fill="auto"/>
        <w:tabs>
          <w:tab w:val="left" w:pos="644"/>
        </w:tabs>
        <w:spacing w:before="0" w:line="480" w:lineRule="exact"/>
        <w:ind w:left="20" w:right="20"/>
        <w:jc w:val="both"/>
        <w:rPr>
          <w:sz w:val="28"/>
          <w:szCs w:val="28"/>
        </w:rPr>
      </w:pPr>
      <w:r w:rsidRPr="009E450E">
        <w:rPr>
          <w:sz w:val="28"/>
          <w:szCs w:val="28"/>
        </w:rPr>
        <w:t>Вспомните произведения русских композиторов, в которых есть образы Востока, Испании, Италии (напишите автора, жанр, название).</w:t>
      </w:r>
    </w:p>
    <w:p w:rsidR="002C6334" w:rsidRPr="009E450E" w:rsidRDefault="002C6334" w:rsidP="002C6334">
      <w:pPr>
        <w:pStyle w:val="21"/>
        <w:numPr>
          <w:ilvl w:val="3"/>
          <w:numId w:val="10"/>
        </w:numPr>
        <w:shd w:val="clear" w:color="auto" w:fill="auto"/>
        <w:tabs>
          <w:tab w:val="left" w:pos="644"/>
        </w:tabs>
        <w:spacing w:before="0" w:line="480" w:lineRule="exact"/>
        <w:ind w:left="20" w:right="20"/>
        <w:jc w:val="both"/>
        <w:rPr>
          <w:sz w:val="28"/>
          <w:szCs w:val="28"/>
        </w:rPr>
      </w:pPr>
      <w:r w:rsidRPr="009E450E">
        <w:rPr>
          <w:sz w:val="28"/>
          <w:szCs w:val="28"/>
        </w:rPr>
        <w:t>У кого из композиторов есть циклы из 24 пьес, с чем связано такое количество?</w:t>
      </w:r>
    </w:p>
    <w:p w:rsidR="002C6334" w:rsidRPr="009E450E" w:rsidRDefault="002C6334" w:rsidP="002C6334">
      <w:pPr>
        <w:pStyle w:val="21"/>
        <w:numPr>
          <w:ilvl w:val="3"/>
          <w:numId w:val="10"/>
        </w:numPr>
        <w:shd w:val="clear" w:color="auto" w:fill="auto"/>
        <w:tabs>
          <w:tab w:val="left" w:pos="644"/>
        </w:tabs>
        <w:spacing w:before="0" w:line="480" w:lineRule="exact"/>
        <w:ind w:left="20" w:right="20"/>
        <w:jc w:val="both"/>
        <w:rPr>
          <w:sz w:val="28"/>
          <w:szCs w:val="28"/>
        </w:rPr>
      </w:pPr>
      <w:r w:rsidRPr="009E450E">
        <w:rPr>
          <w:sz w:val="28"/>
          <w:szCs w:val="28"/>
        </w:rPr>
        <w:t>Объясните, что такое финал в инструментальном произведении и в опере.</w:t>
      </w:r>
    </w:p>
    <w:p w:rsidR="002C6334" w:rsidRPr="009E450E" w:rsidRDefault="002C6334" w:rsidP="002C6334">
      <w:pPr>
        <w:pStyle w:val="21"/>
        <w:numPr>
          <w:ilvl w:val="3"/>
          <w:numId w:val="10"/>
        </w:numPr>
        <w:shd w:val="clear" w:color="auto" w:fill="auto"/>
        <w:tabs>
          <w:tab w:val="left" w:pos="639"/>
        </w:tabs>
        <w:spacing w:before="0" w:line="480" w:lineRule="exact"/>
        <w:ind w:left="20" w:right="20"/>
        <w:jc w:val="both"/>
        <w:rPr>
          <w:sz w:val="28"/>
          <w:szCs w:val="28"/>
        </w:rPr>
      </w:pPr>
      <w:r w:rsidRPr="009E450E">
        <w:rPr>
          <w:sz w:val="28"/>
          <w:szCs w:val="28"/>
        </w:rPr>
        <w:t>Вспомните, какие партии мужских персонажей в опере исполняет женский голос (автор, название оперы, персонаж).</w:t>
      </w:r>
    </w:p>
    <w:p w:rsidR="002C6334" w:rsidRPr="009E450E" w:rsidRDefault="002C6334" w:rsidP="002C6334">
      <w:pPr>
        <w:pStyle w:val="21"/>
        <w:numPr>
          <w:ilvl w:val="3"/>
          <w:numId w:val="10"/>
        </w:numPr>
        <w:shd w:val="clear" w:color="auto" w:fill="auto"/>
        <w:tabs>
          <w:tab w:val="left" w:pos="615"/>
        </w:tabs>
        <w:spacing w:before="0" w:line="480" w:lineRule="exact"/>
        <w:ind w:left="20"/>
        <w:jc w:val="both"/>
        <w:rPr>
          <w:sz w:val="28"/>
          <w:szCs w:val="28"/>
        </w:rPr>
      </w:pPr>
      <w:r w:rsidRPr="009E450E">
        <w:rPr>
          <w:sz w:val="28"/>
          <w:szCs w:val="28"/>
        </w:rPr>
        <w:t>Что такое либретто, концерт (по 2 значения каждого термина).</w:t>
      </w:r>
    </w:p>
    <w:p w:rsidR="002C6334" w:rsidRPr="009E450E" w:rsidRDefault="002C6334" w:rsidP="002C6334">
      <w:pPr>
        <w:pStyle w:val="21"/>
        <w:numPr>
          <w:ilvl w:val="3"/>
          <w:numId w:val="10"/>
        </w:numPr>
        <w:shd w:val="clear" w:color="auto" w:fill="auto"/>
        <w:tabs>
          <w:tab w:val="left" w:pos="615"/>
        </w:tabs>
        <w:spacing w:before="0" w:line="480" w:lineRule="exact"/>
        <w:ind w:left="20"/>
        <w:jc w:val="both"/>
        <w:rPr>
          <w:sz w:val="28"/>
          <w:szCs w:val="28"/>
        </w:rPr>
      </w:pPr>
      <w:r w:rsidRPr="009E450E">
        <w:rPr>
          <w:sz w:val="28"/>
          <w:szCs w:val="28"/>
        </w:rPr>
        <w:t>В основе каких музыкальных форм лежат две темы? три темы?</w:t>
      </w:r>
    </w:p>
    <w:p w:rsidR="002C6334" w:rsidRPr="009E450E" w:rsidRDefault="002C6334" w:rsidP="002C6334">
      <w:pPr>
        <w:pStyle w:val="21"/>
        <w:numPr>
          <w:ilvl w:val="3"/>
          <w:numId w:val="10"/>
        </w:numPr>
        <w:shd w:val="clear" w:color="auto" w:fill="auto"/>
        <w:tabs>
          <w:tab w:val="left" w:pos="615"/>
        </w:tabs>
        <w:spacing w:before="0" w:line="480" w:lineRule="exact"/>
        <w:ind w:left="20"/>
        <w:jc w:val="both"/>
        <w:rPr>
          <w:sz w:val="28"/>
          <w:szCs w:val="28"/>
        </w:rPr>
      </w:pPr>
      <w:r w:rsidRPr="009E450E">
        <w:rPr>
          <w:sz w:val="28"/>
          <w:szCs w:val="28"/>
        </w:rPr>
        <w:t>В чем сходство и различие экспозиции и репризы сонатной формы?</w:t>
      </w:r>
    </w:p>
    <w:p w:rsidR="002C6334" w:rsidRPr="009E450E" w:rsidRDefault="002C6334" w:rsidP="002C6334">
      <w:pPr>
        <w:pStyle w:val="21"/>
        <w:numPr>
          <w:ilvl w:val="3"/>
          <w:numId w:val="10"/>
        </w:numPr>
        <w:shd w:val="clear" w:color="auto" w:fill="auto"/>
        <w:tabs>
          <w:tab w:val="left" w:pos="615"/>
        </w:tabs>
        <w:spacing w:before="0" w:line="480" w:lineRule="exact"/>
        <w:ind w:left="20"/>
        <w:jc w:val="both"/>
        <w:rPr>
          <w:sz w:val="28"/>
          <w:szCs w:val="28"/>
        </w:rPr>
      </w:pPr>
      <w:r w:rsidRPr="009E450E">
        <w:rPr>
          <w:sz w:val="28"/>
          <w:szCs w:val="28"/>
        </w:rPr>
        <w:lastRenderedPageBreak/>
        <w:t>В чем отличие ариозо от арии? Приведите примеры ариозо.</w:t>
      </w:r>
    </w:p>
    <w:p w:rsidR="002C6334" w:rsidRPr="009E450E" w:rsidRDefault="002C6334" w:rsidP="002C6334">
      <w:pPr>
        <w:pStyle w:val="21"/>
        <w:numPr>
          <w:ilvl w:val="3"/>
          <w:numId w:val="10"/>
        </w:numPr>
        <w:shd w:val="clear" w:color="auto" w:fill="auto"/>
        <w:tabs>
          <w:tab w:val="left" w:pos="634"/>
        </w:tabs>
        <w:spacing w:before="0" w:line="480" w:lineRule="exact"/>
        <w:ind w:left="20" w:right="20"/>
        <w:jc w:val="both"/>
        <w:rPr>
          <w:sz w:val="28"/>
          <w:szCs w:val="28"/>
        </w:rPr>
      </w:pPr>
      <w:r w:rsidRPr="009E450E">
        <w:rPr>
          <w:sz w:val="28"/>
          <w:szCs w:val="28"/>
        </w:rPr>
        <w:t>Какие музыкальные произведения возникли как отклик на современные исторические события (автор, жанр, название)?</w:t>
      </w:r>
    </w:p>
    <w:p w:rsidR="002C6334" w:rsidRPr="009E450E" w:rsidRDefault="002C6334" w:rsidP="002C6334">
      <w:pPr>
        <w:pStyle w:val="21"/>
        <w:numPr>
          <w:ilvl w:val="3"/>
          <w:numId w:val="10"/>
        </w:numPr>
        <w:shd w:val="clear" w:color="auto" w:fill="auto"/>
        <w:tabs>
          <w:tab w:val="left" w:pos="615"/>
        </w:tabs>
        <w:spacing w:before="0" w:line="480" w:lineRule="exact"/>
        <w:ind w:left="20"/>
        <w:jc w:val="both"/>
        <w:rPr>
          <w:sz w:val="28"/>
          <w:szCs w:val="28"/>
        </w:rPr>
      </w:pPr>
      <w:r w:rsidRPr="009E450E">
        <w:rPr>
          <w:sz w:val="28"/>
          <w:szCs w:val="28"/>
        </w:rPr>
        <w:t>Назовите самые известные концертные залы Москвы.</w:t>
      </w:r>
    </w:p>
    <w:p w:rsidR="002C6334" w:rsidRPr="009E450E" w:rsidRDefault="002C6334" w:rsidP="002C6334">
      <w:pPr>
        <w:pStyle w:val="21"/>
        <w:numPr>
          <w:ilvl w:val="3"/>
          <w:numId w:val="10"/>
        </w:numPr>
        <w:shd w:val="clear" w:color="auto" w:fill="auto"/>
        <w:tabs>
          <w:tab w:val="left" w:pos="639"/>
        </w:tabs>
        <w:spacing w:before="0" w:after="536" w:line="480" w:lineRule="exact"/>
        <w:ind w:left="20" w:right="20"/>
        <w:jc w:val="both"/>
        <w:rPr>
          <w:sz w:val="28"/>
          <w:szCs w:val="28"/>
        </w:rPr>
      </w:pPr>
      <w:r w:rsidRPr="009E450E">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2C6334" w:rsidRPr="009E450E" w:rsidRDefault="002C6334" w:rsidP="002C6334">
      <w:pPr>
        <w:keepNext/>
        <w:keepLines/>
        <w:spacing w:after="306" w:line="260" w:lineRule="exact"/>
        <w:ind w:left="2760"/>
        <w:rPr>
          <w:sz w:val="28"/>
          <w:szCs w:val="28"/>
        </w:rPr>
      </w:pPr>
      <w:bookmarkStart w:id="35" w:name="bookmark36"/>
      <w:r w:rsidRPr="009E450E">
        <w:rPr>
          <w:sz w:val="28"/>
          <w:szCs w:val="28"/>
        </w:rPr>
        <w:t>Итоговая работа,</w:t>
      </w:r>
      <w:r w:rsidRPr="009E450E">
        <w:rPr>
          <w:rStyle w:val="23"/>
          <w:rFonts w:eastAsia="Arial Unicode MS"/>
          <w:sz w:val="28"/>
          <w:szCs w:val="28"/>
        </w:rPr>
        <w:t xml:space="preserve"> 2</w:t>
      </w:r>
      <w:r w:rsidRPr="009E450E">
        <w:rPr>
          <w:sz w:val="28"/>
          <w:szCs w:val="28"/>
        </w:rPr>
        <w:t xml:space="preserve"> вариант</w:t>
      </w:r>
      <w:bookmarkEnd w:id="35"/>
    </w:p>
    <w:p w:rsidR="002C6334" w:rsidRPr="009E450E" w:rsidRDefault="002C6334" w:rsidP="002C6334">
      <w:pPr>
        <w:pStyle w:val="21"/>
        <w:numPr>
          <w:ilvl w:val="4"/>
          <w:numId w:val="10"/>
        </w:numPr>
        <w:shd w:val="clear" w:color="auto" w:fill="auto"/>
        <w:tabs>
          <w:tab w:val="left" w:pos="639"/>
        </w:tabs>
        <w:spacing w:before="0" w:line="480" w:lineRule="exact"/>
        <w:ind w:left="20" w:right="20"/>
        <w:jc w:val="both"/>
        <w:rPr>
          <w:sz w:val="28"/>
          <w:szCs w:val="28"/>
        </w:rPr>
      </w:pPr>
      <w:r w:rsidRPr="009E450E">
        <w:rPr>
          <w:sz w:val="28"/>
          <w:szCs w:val="28"/>
        </w:rPr>
        <w:t xml:space="preserve">Назовите русских композиторов рубежа </w:t>
      </w:r>
      <w:r w:rsidRPr="009E450E">
        <w:rPr>
          <w:sz w:val="28"/>
          <w:szCs w:val="28"/>
          <w:lang w:val="en-US"/>
        </w:rPr>
        <w:t>XIX</w:t>
      </w:r>
      <w:r w:rsidRPr="009E450E">
        <w:rPr>
          <w:sz w:val="28"/>
          <w:szCs w:val="28"/>
        </w:rPr>
        <w:t>-</w:t>
      </w:r>
      <w:r w:rsidRPr="009E450E">
        <w:rPr>
          <w:sz w:val="28"/>
          <w:szCs w:val="28"/>
          <w:lang w:val="en-US"/>
        </w:rPr>
        <w:t>XX</w:t>
      </w:r>
      <w:r w:rsidRPr="009E450E">
        <w:rPr>
          <w:sz w:val="28"/>
          <w:szCs w:val="28"/>
        </w:rPr>
        <w:t xml:space="preserve"> века. Кто из них был выдающимся исполнителем?</w:t>
      </w:r>
    </w:p>
    <w:p w:rsidR="002C6334" w:rsidRPr="009E450E" w:rsidRDefault="002C6334" w:rsidP="002C6334">
      <w:pPr>
        <w:pStyle w:val="21"/>
        <w:numPr>
          <w:ilvl w:val="4"/>
          <w:numId w:val="10"/>
        </w:numPr>
        <w:shd w:val="clear" w:color="auto" w:fill="auto"/>
        <w:tabs>
          <w:tab w:val="left" w:pos="634"/>
        </w:tabs>
        <w:spacing w:before="0" w:line="480" w:lineRule="exact"/>
        <w:ind w:left="20" w:right="20"/>
        <w:jc w:val="both"/>
        <w:rPr>
          <w:sz w:val="28"/>
          <w:szCs w:val="28"/>
        </w:rPr>
      </w:pPr>
      <w:r w:rsidRPr="009E450E">
        <w:rPr>
          <w:sz w:val="28"/>
          <w:szCs w:val="28"/>
        </w:rPr>
        <w:t>Кто из композиторов писал книги, научные труды, статьи о музыке (желательно указать названия книг)?</w:t>
      </w:r>
    </w:p>
    <w:p w:rsidR="002C6334" w:rsidRPr="009E450E" w:rsidRDefault="002C6334" w:rsidP="002C6334">
      <w:pPr>
        <w:pStyle w:val="21"/>
        <w:numPr>
          <w:ilvl w:val="4"/>
          <w:numId w:val="10"/>
        </w:numPr>
        <w:shd w:val="clear" w:color="auto" w:fill="auto"/>
        <w:tabs>
          <w:tab w:val="left" w:pos="634"/>
        </w:tabs>
        <w:spacing w:before="0" w:line="480" w:lineRule="exact"/>
        <w:ind w:left="20" w:right="20"/>
        <w:jc w:val="both"/>
        <w:rPr>
          <w:sz w:val="28"/>
          <w:szCs w:val="28"/>
        </w:rPr>
      </w:pPr>
      <w:r w:rsidRPr="009E450E">
        <w:rPr>
          <w:sz w:val="28"/>
          <w:szCs w:val="28"/>
        </w:rPr>
        <w:t>Перечислите произведения, созданные на сюжеты и слова Пушкина (автор, жанр, название).</w:t>
      </w:r>
    </w:p>
    <w:p w:rsidR="002C6334" w:rsidRPr="009E450E" w:rsidRDefault="002C6334" w:rsidP="002C6334">
      <w:pPr>
        <w:pStyle w:val="21"/>
        <w:numPr>
          <w:ilvl w:val="4"/>
          <w:numId w:val="10"/>
        </w:numPr>
        <w:shd w:val="clear" w:color="auto" w:fill="auto"/>
        <w:tabs>
          <w:tab w:val="left" w:pos="639"/>
        </w:tabs>
        <w:spacing w:before="0" w:line="480" w:lineRule="exact"/>
        <w:ind w:left="20" w:right="20"/>
        <w:jc w:val="both"/>
        <w:rPr>
          <w:sz w:val="28"/>
          <w:szCs w:val="28"/>
        </w:rPr>
      </w:pPr>
      <w:r w:rsidRPr="009E450E">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2C6334" w:rsidRPr="009E450E" w:rsidRDefault="002C6334" w:rsidP="002C6334">
      <w:pPr>
        <w:pStyle w:val="21"/>
        <w:numPr>
          <w:ilvl w:val="4"/>
          <w:numId w:val="10"/>
        </w:numPr>
        <w:shd w:val="clear" w:color="auto" w:fill="auto"/>
        <w:tabs>
          <w:tab w:val="left" w:pos="639"/>
        </w:tabs>
        <w:spacing w:before="0" w:line="480" w:lineRule="exact"/>
        <w:ind w:left="20" w:right="20"/>
        <w:jc w:val="both"/>
        <w:rPr>
          <w:sz w:val="28"/>
          <w:szCs w:val="28"/>
        </w:rPr>
      </w:pPr>
      <w:r w:rsidRPr="009E450E">
        <w:rPr>
          <w:sz w:val="28"/>
          <w:szCs w:val="28"/>
        </w:rPr>
        <w:t>В творчестве каких композиторов встречается жанр «поэма»? Укажите автора, название произведения и состав исполнителей.</w:t>
      </w:r>
    </w:p>
    <w:p w:rsidR="002C6334" w:rsidRPr="009E450E" w:rsidRDefault="002C6334" w:rsidP="002C6334">
      <w:pPr>
        <w:pStyle w:val="21"/>
        <w:numPr>
          <w:ilvl w:val="4"/>
          <w:numId w:val="10"/>
        </w:numPr>
        <w:shd w:val="clear" w:color="auto" w:fill="auto"/>
        <w:tabs>
          <w:tab w:val="left" w:pos="634"/>
        </w:tabs>
        <w:spacing w:before="0" w:line="480" w:lineRule="exact"/>
        <w:ind w:left="20"/>
        <w:jc w:val="both"/>
        <w:rPr>
          <w:sz w:val="28"/>
          <w:szCs w:val="28"/>
        </w:rPr>
      </w:pPr>
      <w:r w:rsidRPr="009E450E">
        <w:rPr>
          <w:sz w:val="28"/>
          <w:szCs w:val="28"/>
        </w:rPr>
        <w:t>Какие вы знаете произведения, имеющие несколько редакций?</w:t>
      </w:r>
    </w:p>
    <w:p w:rsidR="002C6334" w:rsidRPr="009E450E" w:rsidRDefault="002C6334" w:rsidP="002C6334">
      <w:pPr>
        <w:pStyle w:val="21"/>
        <w:numPr>
          <w:ilvl w:val="4"/>
          <w:numId w:val="10"/>
        </w:numPr>
        <w:shd w:val="clear" w:color="auto" w:fill="auto"/>
        <w:tabs>
          <w:tab w:val="left" w:pos="639"/>
        </w:tabs>
        <w:spacing w:before="0" w:line="480" w:lineRule="exact"/>
        <w:ind w:left="20"/>
        <w:jc w:val="both"/>
        <w:rPr>
          <w:sz w:val="28"/>
          <w:szCs w:val="28"/>
        </w:rPr>
      </w:pPr>
      <w:r w:rsidRPr="009E450E">
        <w:rPr>
          <w:sz w:val="28"/>
          <w:szCs w:val="28"/>
        </w:rPr>
        <w:t>Что такое цикл? Приведите примеры разных циклов.</w:t>
      </w:r>
    </w:p>
    <w:p w:rsidR="002C6334" w:rsidRPr="009E450E" w:rsidRDefault="002C6334" w:rsidP="002C6334">
      <w:pPr>
        <w:pStyle w:val="21"/>
        <w:numPr>
          <w:ilvl w:val="4"/>
          <w:numId w:val="10"/>
        </w:numPr>
        <w:shd w:val="clear" w:color="auto" w:fill="auto"/>
        <w:tabs>
          <w:tab w:val="left" w:pos="644"/>
        </w:tabs>
        <w:spacing w:before="0" w:line="480" w:lineRule="exact"/>
        <w:ind w:left="20" w:right="20"/>
        <w:jc w:val="both"/>
        <w:rPr>
          <w:sz w:val="28"/>
          <w:szCs w:val="28"/>
        </w:rPr>
      </w:pPr>
      <w:r w:rsidRPr="009E450E">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2C6334" w:rsidRPr="009E450E" w:rsidRDefault="002C6334" w:rsidP="002C6334">
      <w:pPr>
        <w:pStyle w:val="21"/>
        <w:numPr>
          <w:ilvl w:val="4"/>
          <w:numId w:val="10"/>
        </w:numPr>
        <w:shd w:val="clear" w:color="auto" w:fill="auto"/>
        <w:tabs>
          <w:tab w:val="left" w:pos="639"/>
        </w:tabs>
        <w:spacing w:before="0" w:line="480" w:lineRule="exact"/>
        <w:ind w:left="20" w:right="20"/>
        <w:jc w:val="both"/>
        <w:rPr>
          <w:sz w:val="28"/>
          <w:szCs w:val="28"/>
        </w:rPr>
      </w:pPr>
      <w:r w:rsidRPr="009E450E">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2C6334" w:rsidRPr="009E450E" w:rsidRDefault="002C6334" w:rsidP="002C6334">
      <w:pPr>
        <w:pStyle w:val="21"/>
        <w:numPr>
          <w:ilvl w:val="4"/>
          <w:numId w:val="10"/>
        </w:numPr>
        <w:shd w:val="clear" w:color="auto" w:fill="auto"/>
        <w:tabs>
          <w:tab w:val="left" w:pos="639"/>
        </w:tabs>
        <w:spacing w:before="0" w:line="480" w:lineRule="exact"/>
        <w:ind w:left="20" w:right="20"/>
        <w:jc w:val="both"/>
        <w:rPr>
          <w:sz w:val="28"/>
          <w:szCs w:val="28"/>
        </w:rPr>
      </w:pPr>
      <w:r w:rsidRPr="009E450E">
        <w:rPr>
          <w:sz w:val="28"/>
          <w:szCs w:val="28"/>
        </w:rPr>
        <w:t>Какое важное историческое событие оказало влияние на мировоззрение и творчество Бетховена?</w:t>
      </w:r>
    </w:p>
    <w:p w:rsidR="002C6334" w:rsidRPr="009E450E" w:rsidRDefault="002C6334" w:rsidP="002C6334">
      <w:pPr>
        <w:pStyle w:val="21"/>
        <w:numPr>
          <w:ilvl w:val="4"/>
          <w:numId w:val="10"/>
        </w:numPr>
        <w:shd w:val="clear" w:color="auto" w:fill="auto"/>
        <w:tabs>
          <w:tab w:val="left" w:pos="615"/>
        </w:tabs>
        <w:spacing w:before="0" w:line="480" w:lineRule="exact"/>
        <w:ind w:left="20"/>
        <w:jc w:val="both"/>
        <w:rPr>
          <w:sz w:val="28"/>
          <w:szCs w:val="28"/>
        </w:rPr>
      </w:pPr>
      <w:r w:rsidRPr="009E450E">
        <w:rPr>
          <w:sz w:val="28"/>
          <w:szCs w:val="28"/>
        </w:rPr>
        <w:lastRenderedPageBreak/>
        <w:t>В чем сходство и в чем отличие заключительной партии и коды?</w:t>
      </w:r>
    </w:p>
    <w:p w:rsidR="002C6334" w:rsidRPr="009E450E" w:rsidRDefault="002C6334" w:rsidP="002C6334">
      <w:pPr>
        <w:pStyle w:val="21"/>
        <w:numPr>
          <w:ilvl w:val="4"/>
          <w:numId w:val="10"/>
        </w:numPr>
        <w:shd w:val="clear" w:color="auto" w:fill="auto"/>
        <w:tabs>
          <w:tab w:val="left" w:pos="634"/>
        </w:tabs>
        <w:spacing w:before="0" w:line="480" w:lineRule="exact"/>
        <w:ind w:left="20" w:right="20"/>
        <w:jc w:val="both"/>
        <w:rPr>
          <w:sz w:val="28"/>
          <w:szCs w:val="28"/>
        </w:rPr>
      </w:pPr>
      <w:r w:rsidRPr="009E450E">
        <w:rPr>
          <w:sz w:val="28"/>
          <w:szCs w:val="28"/>
        </w:rPr>
        <w:t>Перечислите оперы: - с историческими сюжетами, - со сказочными сюжетами (автор, название).</w:t>
      </w:r>
    </w:p>
    <w:p w:rsidR="002C6334" w:rsidRPr="009E450E" w:rsidRDefault="002C6334" w:rsidP="002C6334">
      <w:pPr>
        <w:pStyle w:val="21"/>
        <w:numPr>
          <w:ilvl w:val="4"/>
          <w:numId w:val="10"/>
        </w:numPr>
        <w:shd w:val="clear" w:color="auto" w:fill="auto"/>
        <w:tabs>
          <w:tab w:val="left" w:pos="634"/>
        </w:tabs>
        <w:spacing w:before="0" w:line="480" w:lineRule="exact"/>
        <w:ind w:left="20" w:right="20"/>
        <w:jc w:val="both"/>
        <w:rPr>
          <w:sz w:val="28"/>
          <w:szCs w:val="28"/>
        </w:rPr>
      </w:pPr>
      <w:r w:rsidRPr="009E450E">
        <w:rPr>
          <w:sz w:val="28"/>
          <w:szCs w:val="28"/>
        </w:rPr>
        <w:t>Кто из известных русских композиторов получил образование в консерватории, и кто сам преподавал в консерватории?</w:t>
      </w:r>
    </w:p>
    <w:p w:rsidR="002C6334" w:rsidRPr="009E450E" w:rsidRDefault="002C6334" w:rsidP="002C6334">
      <w:pPr>
        <w:pStyle w:val="21"/>
        <w:numPr>
          <w:ilvl w:val="4"/>
          <w:numId w:val="10"/>
        </w:numPr>
        <w:shd w:val="clear" w:color="auto" w:fill="auto"/>
        <w:tabs>
          <w:tab w:val="left" w:pos="615"/>
        </w:tabs>
        <w:spacing w:before="0" w:line="480" w:lineRule="exact"/>
        <w:ind w:left="20"/>
        <w:jc w:val="both"/>
        <w:rPr>
          <w:sz w:val="28"/>
          <w:szCs w:val="28"/>
        </w:rPr>
      </w:pPr>
      <w:r w:rsidRPr="009E450E">
        <w:rPr>
          <w:sz w:val="28"/>
          <w:szCs w:val="28"/>
        </w:rPr>
        <w:t>Какие темы в сонатной форме звучат в основной тональности?</w:t>
      </w:r>
    </w:p>
    <w:p w:rsidR="002C6334" w:rsidRPr="009E450E" w:rsidRDefault="002C6334" w:rsidP="002C6334">
      <w:pPr>
        <w:pStyle w:val="21"/>
        <w:numPr>
          <w:ilvl w:val="4"/>
          <w:numId w:val="10"/>
        </w:numPr>
        <w:shd w:val="clear" w:color="auto" w:fill="auto"/>
        <w:tabs>
          <w:tab w:val="left" w:pos="615"/>
        </w:tabs>
        <w:spacing w:before="0" w:line="480" w:lineRule="exact"/>
        <w:ind w:left="20"/>
        <w:jc w:val="both"/>
        <w:rPr>
          <w:sz w:val="28"/>
          <w:szCs w:val="28"/>
        </w:rPr>
      </w:pPr>
      <w:r w:rsidRPr="009E450E">
        <w:rPr>
          <w:sz w:val="28"/>
          <w:szCs w:val="28"/>
        </w:rPr>
        <w:t>Что такое партитура и в каком порядке она записывается?</w:t>
      </w:r>
    </w:p>
    <w:p w:rsidR="002C6334" w:rsidRPr="009E450E" w:rsidRDefault="002C6334" w:rsidP="002C6334">
      <w:pPr>
        <w:pStyle w:val="21"/>
        <w:numPr>
          <w:ilvl w:val="4"/>
          <w:numId w:val="10"/>
        </w:numPr>
        <w:shd w:val="clear" w:color="auto" w:fill="auto"/>
        <w:tabs>
          <w:tab w:val="left" w:pos="615"/>
        </w:tabs>
        <w:spacing w:before="0" w:line="480" w:lineRule="exact"/>
        <w:ind w:left="20"/>
        <w:jc w:val="both"/>
        <w:rPr>
          <w:sz w:val="28"/>
          <w:szCs w:val="28"/>
        </w:rPr>
      </w:pPr>
      <w:r w:rsidRPr="009E450E">
        <w:rPr>
          <w:sz w:val="28"/>
          <w:szCs w:val="28"/>
        </w:rPr>
        <w:t>Что такое клавир, квартет (по 2 значения каждого термина)</w:t>
      </w:r>
    </w:p>
    <w:p w:rsidR="002C6334" w:rsidRPr="009E450E" w:rsidRDefault="002C6334" w:rsidP="002C6334">
      <w:pPr>
        <w:pStyle w:val="21"/>
        <w:numPr>
          <w:ilvl w:val="4"/>
          <w:numId w:val="10"/>
        </w:numPr>
        <w:shd w:val="clear" w:color="auto" w:fill="auto"/>
        <w:tabs>
          <w:tab w:val="left" w:pos="639"/>
        </w:tabs>
        <w:spacing w:before="0" w:line="480" w:lineRule="exact"/>
        <w:ind w:left="20" w:right="20"/>
        <w:jc w:val="both"/>
        <w:rPr>
          <w:sz w:val="28"/>
          <w:szCs w:val="28"/>
        </w:rPr>
      </w:pPr>
      <w:r w:rsidRPr="009E450E">
        <w:rPr>
          <w:sz w:val="28"/>
          <w:szCs w:val="28"/>
        </w:rPr>
        <w:t>Назовите известные вам музыкальные музеи, укажите, где они находятся.</w:t>
      </w:r>
    </w:p>
    <w:p w:rsidR="002C6334" w:rsidRPr="009E450E" w:rsidRDefault="002C6334" w:rsidP="002C6334">
      <w:pPr>
        <w:pStyle w:val="21"/>
        <w:numPr>
          <w:ilvl w:val="4"/>
          <w:numId w:val="10"/>
        </w:numPr>
        <w:shd w:val="clear" w:color="auto" w:fill="auto"/>
        <w:tabs>
          <w:tab w:val="left" w:pos="644"/>
        </w:tabs>
        <w:spacing w:before="0" w:line="480" w:lineRule="exact"/>
        <w:ind w:left="20" w:right="20"/>
        <w:jc w:val="both"/>
        <w:rPr>
          <w:sz w:val="28"/>
          <w:szCs w:val="28"/>
        </w:rPr>
      </w:pPr>
      <w:r w:rsidRPr="009E450E">
        <w:rPr>
          <w:sz w:val="28"/>
          <w:szCs w:val="28"/>
        </w:rPr>
        <w:t>Какие этюды входят в вашу экзаменационную программу? Напишите, что вы знаете об авторах (страна, время)?</w:t>
      </w:r>
    </w:p>
    <w:p w:rsidR="002C6334" w:rsidRPr="009E450E" w:rsidRDefault="002C6334" w:rsidP="002C6334">
      <w:pPr>
        <w:keepNext/>
        <w:keepLines/>
        <w:spacing w:after="296" w:line="260" w:lineRule="exact"/>
        <w:ind w:left="2760"/>
        <w:rPr>
          <w:sz w:val="28"/>
          <w:szCs w:val="28"/>
        </w:rPr>
      </w:pPr>
      <w:bookmarkStart w:id="36" w:name="bookmark37"/>
      <w:r w:rsidRPr="009E450E">
        <w:rPr>
          <w:sz w:val="28"/>
          <w:szCs w:val="28"/>
        </w:rPr>
        <w:t>Итоговая работа,</w:t>
      </w:r>
      <w:r w:rsidRPr="009E450E">
        <w:rPr>
          <w:rStyle w:val="23"/>
          <w:rFonts w:eastAsia="Arial Unicode MS"/>
          <w:sz w:val="28"/>
          <w:szCs w:val="28"/>
        </w:rPr>
        <w:t xml:space="preserve"> 3</w:t>
      </w:r>
      <w:r w:rsidRPr="009E450E">
        <w:rPr>
          <w:sz w:val="28"/>
          <w:szCs w:val="28"/>
        </w:rPr>
        <w:t xml:space="preserve"> вариант</w:t>
      </w:r>
      <w:bookmarkEnd w:id="36"/>
    </w:p>
    <w:p w:rsidR="002C6334" w:rsidRPr="009E450E" w:rsidRDefault="002C6334" w:rsidP="002C6334">
      <w:pPr>
        <w:pStyle w:val="21"/>
        <w:numPr>
          <w:ilvl w:val="5"/>
          <w:numId w:val="10"/>
        </w:numPr>
        <w:shd w:val="clear" w:color="auto" w:fill="auto"/>
        <w:tabs>
          <w:tab w:val="left" w:pos="807"/>
        </w:tabs>
        <w:spacing w:before="0" w:line="480" w:lineRule="exact"/>
        <w:ind w:left="20"/>
        <w:jc w:val="both"/>
        <w:rPr>
          <w:sz w:val="28"/>
          <w:szCs w:val="28"/>
        </w:rPr>
      </w:pPr>
      <w:r w:rsidRPr="009E450E">
        <w:rPr>
          <w:sz w:val="28"/>
          <w:szCs w:val="28"/>
        </w:rPr>
        <w:t>Когда и где существовала «Могучая кучка», кто входил в ее состав, кому принадлежит это название?</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2C6334" w:rsidRPr="009E450E" w:rsidRDefault="002C6334" w:rsidP="002C6334">
      <w:pPr>
        <w:pStyle w:val="21"/>
        <w:numPr>
          <w:ilvl w:val="5"/>
          <w:numId w:val="10"/>
        </w:numPr>
        <w:shd w:val="clear" w:color="auto" w:fill="auto"/>
        <w:tabs>
          <w:tab w:val="left" w:pos="730"/>
        </w:tabs>
        <w:spacing w:before="0" w:line="480" w:lineRule="exact"/>
        <w:ind w:left="20"/>
        <w:jc w:val="both"/>
        <w:rPr>
          <w:sz w:val="28"/>
          <w:szCs w:val="28"/>
        </w:rPr>
      </w:pPr>
      <w:r w:rsidRPr="009E450E">
        <w:rPr>
          <w:sz w:val="28"/>
          <w:szCs w:val="28"/>
        </w:rPr>
        <w:t xml:space="preserve">Кто из великих композиторов жил в </w:t>
      </w:r>
      <w:r w:rsidRPr="009E450E">
        <w:rPr>
          <w:sz w:val="28"/>
          <w:szCs w:val="28"/>
          <w:lang w:val="en-US"/>
        </w:rPr>
        <w:t>XVIII</w:t>
      </w:r>
      <w:r w:rsidRPr="009E450E">
        <w:rPr>
          <w:sz w:val="28"/>
          <w:szCs w:val="28"/>
        </w:rPr>
        <w:t xml:space="preserve"> веке, в каких странах?</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Какие важные исторические события произошли за время жизни С.С.Прокофьева?</w:t>
      </w:r>
    </w:p>
    <w:p w:rsidR="002C6334" w:rsidRPr="009E450E" w:rsidRDefault="002C6334" w:rsidP="002C6334">
      <w:pPr>
        <w:pStyle w:val="21"/>
        <w:numPr>
          <w:ilvl w:val="5"/>
          <w:numId w:val="10"/>
        </w:numPr>
        <w:shd w:val="clear" w:color="auto" w:fill="auto"/>
        <w:tabs>
          <w:tab w:val="left" w:pos="730"/>
        </w:tabs>
        <w:spacing w:before="0" w:line="480" w:lineRule="exact"/>
        <w:ind w:left="20"/>
        <w:jc w:val="both"/>
        <w:rPr>
          <w:sz w:val="28"/>
          <w:szCs w:val="28"/>
        </w:rPr>
      </w:pPr>
      <w:r w:rsidRPr="009E450E">
        <w:rPr>
          <w:sz w:val="28"/>
          <w:szCs w:val="28"/>
        </w:rPr>
        <w:t>В какой исторической последовательности возникли эти жанры: симфония, концертная увертюра, опера, концерт.</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Что вы знаете об Антоне и Николае Рубинштейнах, в чем значение их деятельности для русской музыки?</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2C6334" w:rsidRPr="009E450E" w:rsidRDefault="002C6334" w:rsidP="002C6334">
      <w:pPr>
        <w:pStyle w:val="21"/>
        <w:numPr>
          <w:ilvl w:val="5"/>
          <w:numId w:val="10"/>
        </w:numPr>
        <w:shd w:val="clear" w:color="auto" w:fill="auto"/>
        <w:tabs>
          <w:tab w:val="left" w:pos="740"/>
        </w:tabs>
        <w:spacing w:before="0" w:line="480" w:lineRule="exact"/>
        <w:ind w:left="20"/>
        <w:jc w:val="both"/>
        <w:rPr>
          <w:sz w:val="28"/>
          <w:szCs w:val="28"/>
        </w:rPr>
      </w:pPr>
      <w:r w:rsidRPr="009E450E">
        <w:rPr>
          <w:sz w:val="28"/>
          <w:szCs w:val="28"/>
        </w:rPr>
        <w:lastRenderedPageBreak/>
        <w:t>Приведите примеры симфонических произведений, где используется хор (назовите автора, жанр, какой текст использован).</w:t>
      </w:r>
    </w:p>
    <w:p w:rsidR="002C6334" w:rsidRPr="009E450E" w:rsidRDefault="002C6334" w:rsidP="002C6334">
      <w:pPr>
        <w:pStyle w:val="21"/>
        <w:numPr>
          <w:ilvl w:val="5"/>
          <w:numId w:val="10"/>
        </w:numPr>
        <w:shd w:val="clear" w:color="auto" w:fill="auto"/>
        <w:tabs>
          <w:tab w:val="left" w:pos="730"/>
        </w:tabs>
        <w:spacing w:before="0" w:line="480" w:lineRule="exact"/>
        <w:ind w:left="20"/>
        <w:jc w:val="both"/>
        <w:rPr>
          <w:sz w:val="28"/>
          <w:szCs w:val="28"/>
        </w:rPr>
      </w:pPr>
      <w:r w:rsidRPr="009E450E">
        <w:rPr>
          <w:sz w:val="28"/>
          <w:szCs w:val="28"/>
        </w:rPr>
        <w:t>В чем сходство и в чем различие сонаты и симфонии?</w:t>
      </w:r>
    </w:p>
    <w:p w:rsidR="002C6334" w:rsidRPr="009E450E" w:rsidRDefault="002C6334" w:rsidP="002C6334">
      <w:pPr>
        <w:pStyle w:val="21"/>
        <w:numPr>
          <w:ilvl w:val="5"/>
          <w:numId w:val="10"/>
        </w:numPr>
        <w:shd w:val="clear" w:color="auto" w:fill="auto"/>
        <w:tabs>
          <w:tab w:val="left" w:pos="711"/>
        </w:tabs>
        <w:spacing w:before="0" w:line="480" w:lineRule="exact"/>
        <w:ind w:left="20"/>
        <w:jc w:val="both"/>
        <w:rPr>
          <w:sz w:val="28"/>
          <w:szCs w:val="28"/>
        </w:rPr>
      </w:pPr>
      <w:r w:rsidRPr="009E450E">
        <w:rPr>
          <w:sz w:val="28"/>
          <w:szCs w:val="28"/>
        </w:rPr>
        <w:t>В основе каких музыкальных форм лежит одна тема?</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Назовите произведения, написанные на сюжеты Н.В .Гоголя (автор, название, жанр).</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Какие вы знаете неоконченные произведения? Почему они остались незавершенными? Завершил ли их кто-нибудь?</w:t>
      </w:r>
    </w:p>
    <w:p w:rsidR="002C6334" w:rsidRPr="009E450E" w:rsidRDefault="002C6334" w:rsidP="002C6334">
      <w:pPr>
        <w:pStyle w:val="21"/>
        <w:numPr>
          <w:ilvl w:val="5"/>
          <w:numId w:val="10"/>
        </w:numPr>
        <w:shd w:val="clear" w:color="auto" w:fill="auto"/>
        <w:tabs>
          <w:tab w:val="left" w:pos="721"/>
        </w:tabs>
        <w:spacing w:before="0" w:line="480" w:lineRule="exact"/>
        <w:ind w:left="20"/>
        <w:jc w:val="both"/>
        <w:rPr>
          <w:sz w:val="28"/>
          <w:szCs w:val="28"/>
        </w:rPr>
      </w:pPr>
      <w:r w:rsidRPr="009E450E">
        <w:rPr>
          <w:sz w:val="28"/>
          <w:szCs w:val="28"/>
        </w:rPr>
        <w:t>Завершите: «Имя П.И.Чайковского присвоено...»</w:t>
      </w:r>
    </w:p>
    <w:p w:rsidR="002C6334" w:rsidRPr="009E450E" w:rsidRDefault="002C6334" w:rsidP="002C6334">
      <w:pPr>
        <w:pStyle w:val="21"/>
        <w:numPr>
          <w:ilvl w:val="5"/>
          <w:numId w:val="10"/>
        </w:numPr>
        <w:shd w:val="clear" w:color="auto" w:fill="auto"/>
        <w:tabs>
          <w:tab w:val="left" w:pos="735"/>
        </w:tabs>
        <w:spacing w:before="0" w:line="480" w:lineRule="exact"/>
        <w:ind w:left="20"/>
        <w:jc w:val="both"/>
        <w:rPr>
          <w:sz w:val="28"/>
          <w:szCs w:val="28"/>
        </w:rPr>
      </w:pPr>
      <w:r w:rsidRPr="009E450E">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2C6334" w:rsidRPr="009E450E" w:rsidRDefault="002C6334" w:rsidP="002C6334">
      <w:pPr>
        <w:pStyle w:val="21"/>
        <w:numPr>
          <w:ilvl w:val="5"/>
          <w:numId w:val="10"/>
        </w:numPr>
        <w:shd w:val="clear" w:color="auto" w:fill="auto"/>
        <w:tabs>
          <w:tab w:val="left" w:pos="711"/>
        </w:tabs>
        <w:spacing w:before="0" w:line="480" w:lineRule="exact"/>
        <w:ind w:left="20"/>
        <w:jc w:val="both"/>
        <w:rPr>
          <w:sz w:val="28"/>
          <w:szCs w:val="28"/>
        </w:rPr>
      </w:pPr>
      <w:r w:rsidRPr="009E450E">
        <w:rPr>
          <w:sz w:val="28"/>
          <w:szCs w:val="28"/>
        </w:rPr>
        <w:t>По каким признакам можно найти начало репризы в произведении?</w:t>
      </w:r>
    </w:p>
    <w:p w:rsidR="002C6334" w:rsidRPr="009E450E" w:rsidRDefault="002C6334" w:rsidP="002C6334">
      <w:pPr>
        <w:pStyle w:val="21"/>
        <w:numPr>
          <w:ilvl w:val="5"/>
          <w:numId w:val="10"/>
        </w:numPr>
        <w:shd w:val="clear" w:color="auto" w:fill="auto"/>
        <w:tabs>
          <w:tab w:val="left" w:pos="745"/>
        </w:tabs>
        <w:spacing w:before="0" w:line="480" w:lineRule="exact"/>
        <w:ind w:left="20" w:right="20"/>
        <w:jc w:val="both"/>
        <w:rPr>
          <w:sz w:val="28"/>
          <w:szCs w:val="28"/>
        </w:rPr>
      </w:pPr>
      <w:r w:rsidRPr="009E450E">
        <w:rPr>
          <w:sz w:val="28"/>
          <w:szCs w:val="28"/>
        </w:rPr>
        <w:t>Объясните термины: лейттема, каденция, речитатив, органный пункт?</w:t>
      </w:r>
    </w:p>
    <w:p w:rsidR="002C6334" w:rsidRPr="009E450E" w:rsidRDefault="002C6334" w:rsidP="002C6334">
      <w:pPr>
        <w:pStyle w:val="21"/>
        <w:numPr>
          <w:ilvl w:val="5"/>
          <w:numId w:val="10"/>
        </w:numPr>
        <w:shd w:val="clear" w:color="auto" w:fill="auto"/>
        <w:tabs>
          <w:tab w:val="left" w:pos="711"/>
        </w:tabs>
        <w:spacing w:before="0" w:line="480" w:lineRule="exact"/>
        <w:ind w:left="20"/>
        <w:jc w:val="both"/>
        <w:rPr>
          <w:sz w:val="28"/>
          <w:szCs w:val="28"/>
        </w:rPr>
      </w:pPr>
      <w:r w:rsidRPr="009E450E">
        <w:rPr>
          <w:sz w:val="28"/>
          <w:szCs w:val="28"/>
        </w:rPr>
        <w:t>Назовите музыкальные театры Москвы.</w:t>
      </w:r>
    </w:p>
    <w:p w:rsidR="002C6334" w:rsidRPr="009E450E" w:rsidRDefault="002C6334" w:rsidP="002C6334">
      <w:pPr>
        <w:pStyle w:val="21"/>
        <w:numPr>
          <w:ilvl w:val="5"/>
          <w:numId w:val="10"/>
        </w:numPr>
        <w:shd w:val="clear" w:color="auto" w:fill="auto"/>
        <w:tabs>
          <w:tab w:val="left" w:pos="730"/>
        </w:tabs>
        <w:spacing w:before="0" w:line="485" w:lineRule="exact"/>
        <w:ind w:left="20" w:right="20"/>
        <w:jc w:val="both"/>
        <w:rPr>
          <w:sz w:val="28"/>
          <w:szCs w:val="28"/>
        </w:rPr>
      </w:pPr>
      <w:r w:rsidRPr="009E450E">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2C6334" w:rsidRPr="009E450E" w:rsidRDefault="002C6334" w:rsidP="002C6334">
      <w:pPr>
        <w:pStyle w:val="21"/>
        <w:shd w:val="clear" w:color="auto" w:fill="auto"/>
        <w:spacing w:before="0" w:line="490" w:lineRule="exact"/>
        <w:ind w:left="20" w:right="20" w:firstLine="700"/>
        <w:jc w:val="both"/>
        <w:rPr>
          <w:sz w:val="28"/>
          <w:szCs w:val="28"/>
        </w:rPr>
      </w:pPr>
      <w:r w:rsidRPr="009E450E">
        <w:rPr>
          <w:sz w:val="28"/>
          <w:szCs w:val="28"/>
        </w:rPr>
        <w:t>Эффективной формой подготовки к итоговому экзамену является коллоквиум.</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2C6334" w:rsidRPr="009E450E" w:rsidRDefault="002C6334" w:rsidP="002C6334">
      <w:pPr>
        <w:pStyle w:val="21"/>
        <w:shd w:val="clear" w:color="auto" w:fill="auto"/>
        <w:spacing w:before="0" w:after="416" w:line="480" w:lineRule="exact"/>
        <w:ind w:left="20" w:right="20" w:firstLine="700"/>
        <w:jc w:val="both"/>
        <w:rPr>
          <w:sz w:val="28"/>
          <w:szCs w:val="28"/>
        </w:rPr>
      </w:pPr>
      <w:r w:rsidRPr="009E450E">
        <w:rPr>
          <w:sz w:val="28"/>
          <w:szCs w:val="28"/>
        </w:rPr>
        <w:t xml:space="preserve">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w:t>
      </w:r>
      <w:r w:rsidRPr="009E450E">
        <w:rPr>
          <w:sz w:val="28"/>
          <w:szCs w:val="28"/>
        </w:rPr>
        <w:lastRenderedPageBreak/>
        <w:t>названий произведений, фамилий деятелей культуры с целью проверки уровня грамотности и владения профессиональной терминологией у учащихся.</w:t>
      </w:r>
    </w:p>
    <w:p w:rsidR="002C6334" w:rsidRPr="009E450E" w:rsidRDefault="002C6334" w:rsidP="002C6334">
      <w:pPr>
        <w:pStyle w:val="221"/>
        <w:keepNext/>
        <w:keepLines/>
        <w:shd w:val="clear" w:color="auto" w:fill="auto"/>
        <w:spacing w:before="0" w:line="485" w:lineRule="exact"/>
        <w:ind w:left="2200" w:right="560"/>
        <w:jc w:val="left"/>
        <w:rPr>
          <w:sz w:val="28"/>
          <w:szCs w:val="28"/>
        </w:rPr>
      </w:pPr>
      <w:bookmarkStart w:id="37" w:name="bookmark38"/>
      <w:r w:rsidRPr="009E450E">
        <w:rPr>
          <w:rStyle w:val="22125pt0pt"/>
          <w:sz w:val="28"/>
          <w:szCs w:val="28"/>
        </w:rPr>
        <w:t>2.</w:t>
      </w:r>
      <w:r w:rsidRPr="009E450E">
        <w:rPr>
          <w:sz w:val="28"/>
          <w:szCs w:val="28"/>
        </w:rPr>
        <w:t xml:space="preserve"> Критерии оценки промежуточной аттестации в форме экзамена (зачета) и итоговой аттестации</w:t>
      </w:r>
      <w:bookmarkEnd w:id="37"/>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2 («неудовлетворительно») - б</w:t>
      </w:r>
      <w:r w:rsidRPr="009E450E">
        <w:rPr>
          <w:rStyle w:val="a7"/>
          <w:sz w:val="28"/>
          <w:szCs w:val="28"/>
        </w:rPr>
        <w:t>о</w:t>
      </w:r>
      <w:r w:rsidRPr="009E450E">
        <w:rPr>
          <w:sz w:val="28"/>
          <w:szCs w:val="28"/>
        </w:rPr>
        <w:t>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rsidR="002C6334" w:rsidRPr="009E450E" w:rsidRDefault="002C6334" w:rsidP="002C6334">
      <w:pPr>
        <w:pStyle w:val="21"/>
        <w:shd w:val="clear" w:color="auto" w:fill="auto"/>
        <w:spacing w:before="0" w:line="480" w:lineRule="exact"/>
        <w:ind w:left="20" w:right="20" w:firstLine="1200"/>
        <w:jc w:val="left"/>
        <w:rPr>
          <w:sz w:val="28"/>
          <w:szCs w:val="28"/>
        </w:rPr>
      </w:pPr>
      <w:r w:rsidRPr="009E450E">
        <w:rPr>
          <w:rStyle w:val="a9"/>
          <w:sz w:val="28"/>
          <w:szCs w:val="28"/>
        </w:rPr>
        <w:t xml:space="preserve">3. Контрольные требования на разных этапах обучения </w:t>
      </w:r>
      <w:r w:rsidRPr="009E450E">
        <w:rPr>
          <w:sz w:val="28"/>
          <w:szCs w:val="28"/>
        </w:rPr>
        <w:t xml:space="preserve">Содержание и требование программы «Музыкальная литература» </w:t>
      </w:r>
      <w:r w:rsidRPr="009E450E">
        <w:rPr>
          <w:sz w:val="28"/>
          <w:szCs w:val="28"/>
        </w:rPr>
        <w:lastRenderedPageBreak/>
        <w:t>определяет уровень подготовки обучающихся. В соответствии с ними ученики должны уметь:</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грамотно и связно рассказывать о том или ином сочинении или историческом событии,</w:t>
      </w:r>
    </w:p>
    <w:p w:rsidR="002C6334" w:rsidRPr="009E450E" w:rsidRDefault="002C6334" w:rsidP="002C6334">
      <w:pPr>
        <w:pStyle w:val="21"/>
        <w:shd w:val="clear" w:color="auto" w:fill="auto"/>
        <w:spacing w:before="0" w:line="480" w:lineRule="exact"/>
        <w:ind w:left="720" w:right="3180"/>
        <w:jc w:val="left"/>
        <w:rPr>
          <w:sz w:val="28"/>
          <w:szCs w:val="28"/>
        </w:rPr>
      </w:pPr>
      <w:r w:rsidRPr="009E450E">
        <w:rPr>
          <w:sz w:val="28"/>
          <w:szCs w:val="28"/>
        </w:rPr>
        <w:t>знать специальную терминологию, ориентироваться в биографии композитора,</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представлять исторический контекст событий, изложенных в биографиях композиторов,</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определить на слух тематический материал пройденных произведений,</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играть на фортепиано тематический материал пройденных произведений,</w:t>
      </w:r>
    </w:p>
    <w:p w:rsidR="002C6334" w:rsidRPr="009E450E" w:rsidRDefault="002C6334" w:rsidP="002C6334">
      <w:pPr>
        <w:pStyle w:val="21"/>
        <w:shd w:val="clear" w:color="auto" w:fill="auto"/>
        <w:spacing w:before="0" w:line="480" w:lineRule="exact"/>
        <w:ind w:left="20" w:right="20" w:firstLine="720"/>
        <w:jc w:val="both"/>
        <w:rPr>
          <w:sz w:val="28"/>
          <w:szCs w:val="28"/>
        </w:rPr>
      </w:pPr>
      <w:r w:rsidRPr="009E450E">
        <w:rPr>
          <w:sz w:val="28"/>
          <w:szCs w:val="28"/>
        </w:rPr>
        <w:t>знать основные стилевые направления в культуре и определять их характерные черты,</w:t>
      </w:r>
    </w:p>
    <w:p w:rsidR="002C6334" w:rsidRPr="009E450E" w:rsidRDefault="002C6334" w:rsidP="002C6334">
      <w:pPr>
        <w:pStyle w:val="21"/>
        <w:shd w:val="clear" w:color="auto" w:fill="auto"/>
        <w:spacing w:before="0" w:line="480" w:lineRule="exact"/>
        <w:ind w:left="20" w:firstLine="720"/>
        <w:jc w:val="both"/>
        <w:rPr>
          <w:sz w:val="28"/>
          <w:szCs w:val="28"/>
        </w:rPr>
      </w:pPr>
      <w:r w:rsidRPr="009E450E">
        <w:rPr>
          <w:sz w:val="28"/>
          <w:szCs w:val="28"/>
        </w:rPr>
        <w:t>знать и определять характерные черты пройденных жанров и форм.</w:t>
      </w:r>
    </w:p>
    <w:p w:rsidR="002C6334" w:rsidRPr="009E450E" w:rsidRDefault="002C6334" w:rsidP="002C6334">
      <w:pPr>
        <w:keepNext/>
        <w:keepLines/>
        <w:spacing w:after="420" w:line="480" w:lineRule="exact"/>
        <w:ind w:left="40"/>
        <w:jc w:val="center"/>
        <w:rPr>
          <w:sz w:val="28"/>
          <w:szCs w:val="28"/>
        </w:rPr>
      </w:pPr>
      <w:bookmarkStart w:id="38" w:name="bookmark39"/>
      <w:r w:rsidRPr="009E450E">
        <w:rPr>
          <w:rStyle w:val="23"/>
          <w:rFonts w:eastAsia="Arial Unicode MS"/>
          <w:sz w:val="28"/>
          <w:szCs w:val="28"/>
        </w:rPr>
        <w:t>VI. ШЕСТОЙ ГОД ОБУЧЕНИЯ ПО УЧЕБНОМУ ПРЕДМЕТУ «МУЗЫКАЛЬНАЯ ЛИТЕРАТУРА» (9-й или 6-й класс)</w:t>
      </w:r>
      <w:bookmarkEnd w:id="38"/>
    </w:p>
    <w:p w:rsidR="002C6334" w:rsidRPr="009E450E" w:rsidRDefault="002C6334" w:rsidP="002C6334">
      <w:pPr>
        <w:keepNext/>
        <w:keepLines/>
        <w:spacing w:line="480" w:lineRule="exact"/>
        <w:ind w:left="2780"/>
        <w:rPr>
          <w:sz w:val="28"/>
          <w:szCs w:val="28"/>
        </w:rPr>
      </w:pPr>
      <w:bookmarkStart w:id="39" w:name="bookmark40"/>
      <w:r w:rsidRPr="009E450E">
        <w:rPr>
          <w:sz w:val="28"/>
          <w:szCs w:val="28"/>
        </w:rPr>
        <w:t>Пояснительная записка</w:t>
      </w:r>
      <w:bookmarkEnd w:id="39"/>
    </w:p>
    <w:p w:rsidR="002C6334" w:rsidRPr="009E450E" w:rsidRDefault="002C6334" w:rsidP="002C6334">
      <w:pPr>
        <w:pStyle w:val="21"/>
        <w:shd w:val="clear" w:color="auto" w:fill="auto"/>
        <w:spacing w:before="0" w:line="480" w:lineRule="exact"/>
        <w:ind w:left="20" w:right="60" w:firstLine="720"/>
        <w:jc w:val="both"/>
        <w:rPr>
          <w:sz w:val="28"/>
          <w:szCs w:val="28"/>
        </w:rPr>
      </w:pPr>
      <w:r w:rsidRPr="009E450E">
        <w:rPr>
          <w:sz w:val="28"/>
          <w:szCs w:val="28"/>
        </w:rPr>
        <w:t>Содержание учебного предмета «Музыкальной литература» при 9- летнем и 6-летнем сроке направлено на подготовку учащихся к поступлению в профессиональные учебные заведения.</w:t>
      </w:r>
    </w:p>
    <w:p w:rsidR="002C6334" w:rsidRPr="009E450E" w:rsidRDefault="002C6334" w:rsidP="002C6334">
      <w:pPr>
        <w:pStyle w:val="21"/>
        <w:shd w:val="clear" w:color="auto" w:fill="auto"/>
        <w:spacing w:before="0" w:line="480" w:lineRule="exact"/>
        <w:ind w:left="20" w:right="60" w:firstLine="720"/>
        <w:jc w:val="both"/>
        <w:rPr>
          <w:sz w:val="28"/>
          <w:szCs w:val="28"/>
        </w:rPr>
      </w:pPr>
      <w:r w:rsidRPr="009E450E">
        <w:rPr>
          <w:sz w:val="28"/>
          <w:szCs w:val="28"/>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2C6334" w:rsidRPr="009E450E" w:rsidRDefault="002C6334" w:rsidP="002C6334">
      <w:pPr>
        <w:pStyle w:val="21"/>
        <w:shd w:val="clear" w:color="auto" w:fill="auto"/>
        <w:spacing w:before="0" w:line="480" w:lineRule="exact"/>
        <w:ind w:left="20" w:right="60" w:firstLine="720"/>
        <w:jc w:val="both"/>
        <w:rPr>
          <w:sz w:val="28"/>
          <w:szCs w:val="28"/>
        </w:rPr>
      </w:pPr>
      <w:r w:rsidRPr="009E450E">
        <w:rPr>
          <w:sz w:val="28"/>
          <w:szCs w:val="28"/>
        </w:rPr>
        <w:t xml:space="preserve">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w:t>
      </w:r>
      <w:r w:rsidRPr="009E450E">
        <w:rPr>
          <w:sz w:val="28"/>
          <w:szCs w:val="28"/>
        </w:rPr>
        <w:lastRenderedPageBreak/>
        <w:t>часа, из них 33 часа - самостоятельная (внеаудиторная) работа, а 49, 5 часа - аудиторная.</w:t>
      </w:r>
    </w:p>
    <w:p w:rsidR="002C6334" w:rsidRPr="009E450E" w:rsidRDefault="002C6334" w:rsidP="002C6334">
      <w:pPr>
        <w:pStyle w:val="21"/>
        <w:shd w:val="clear" w:color="auto" w:fill="auto"/>
        <w:spacing w:before="0" w:line="480" w:lineRule="exact"/>
        <w:ind w:left="20" w:right="60" w:firstLine="720"/>
        <w:jc w:val="both"/>
        <w:rPr>
          <w:sz w:val="28"/>
          <w:szCs w:val="28"/>
        </w:rPr>
      </w:pPr>
      <w:r w:rsidRPr="009E450E">
        <w:rPr>
          <w:sz w:val="28"/>
          <w:szCs w:val="28"/>
        </w:rPr>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2C6334" w:rsidRPr="009E450E" w:rsidRDefault="002C6334" w:rsidP="002C6334">
      <w:pPr>
        <w:pStyle w:val="21"/>
        <w:shd w:val="clear" w:color="auto" w:fill="auto"/>
        <w:spacing w:before="0" w:line="480" w:lineRule="exact"/>
        <w:ind w:left="20" w:right="60" w:firstLine="720"/>
        <w:jc w:val="both"/>
        <w:rPr>
          <w:sz w:val="28"/>
          <w:szCs w:val="28"/>
        </w:rPr>
      </w:pPr>
      <w:r w:rsidRPr="009E450E">
        <w:rPr>
          <w:sz w:val="28"/>
          <w:szCs w:val="28"/>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2C6334" w:rsidRPr="009E450E" w:rsidRDefault="002C6334" w:rsidP="002C6334">
      <w:pPr>
        <w:pStyle w:val="21"/>
        <w:shd w:val="clear" w:color="auto" w:fill="auto"/>
        <w:spacing w:before="0" w:line="480" w:lineRule="exact"/>
        <w:ind w:left="20" w:right="60" w:firstLine="720"/>
        <w:jc w:val="both"/>
        <w:rPr>
          <w:sz w:val="28"/>
          <w:szCs w:val="28"/>
        </w:rPr>
      </w:pPr>
      <w:r w:rsidRPr="009E450E">
        <w:rPr>
          <w:sz w:val="28"/>
          <w:szCs w:val="28"/>
        </w:rPr>
        <w:t>Шестой год обучения (9-й или 6-й классы) по учебному предмету «Музыкальная литература» является дополнительным к основному курсу.</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sidRPr="009E450E">
        <w:rPr>
          <w:sz w:val="28"/>
          <w:szCs w:val="28"/>
          <w:lang w:val="en-US"/>
        </w:rPr>
        <w:t>XVIII</w:t>
      </w:r>
      <w:r w:rsidRPr="009E450E">
        <w:rPr>
          <w:sz w:val="28"/>
          <w:szCs w:val="28"/>
        </w:rPr>
        <w:t>-</w:t>
      </w:r>
      <w:r w:rsidRPr="009E450E">
        <w:rPr>
          <w:sz w:val="28"/>
          <w:szCs w:val="28"/>
          <w:lang w:val="en-US"/>
        </w:rPr>
        <w:t>XX</w:t>
      </w:r>
      <w:r w:rsidRPr="009E450E">
        <w:rPr>
          <w:sz w:val="28"/>
          <w:szCs w:val="28"/>
        </w:rPr>
        <w:t xml:space="preserve"> веков, об основных жанрах музыки, художественных </w:t>
      </w:r>
      <w:r w:rsidRPr="009E450E">
        <w:rPr>
          <w:sz w:val="28"/>
          <w:szCs w:val="28"/>
        </w:rPr>
        <w:lastRenderedPageBreak/>
        <w:t>направлениях и национальных композиторских школах в их наиболее ярких проявлениях.</w:t>
      </w:r>
    </w:p>
    <w:p w:rsidR="002C6334" w:rsidRPr="009E450E" w:rsidRDefault="002C6334" w:rsidP="002C6334">
      <w:pPr>
        <w:spacing w:line="480" w:lineRule="exact"/>
        <w:ind w:left="20" w:firstLine="700"/>
        <w:jc w:val="both"/>
        <w:rPr>
          <w:sz w:val="28"/>
          <w:szCs w:val="28"/>
        </w:rPr>
      </w:pPr>
      <w:bookmarkStart w:id="40" w:name="bookmark41"/>
      <w:r w:rsidRPr="009E450E">
        <w:rPr>
          <w:sz w:val="28"/>
          <w:szCs w:val="28"/>
        </w:rPr>
        <w:t>Формы занятий</w:t>
      </w:r>
      <w:bookmarkEnd w:id="40"/>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2C6334" w:rsidRPr="009E450E" w:rsidRDefault="002C6334" w:rsidP="002C6334">
      <w:pPr>
        <w:keepNext/>
        <w:keepLines/>
        <w:spacing w:line="480" w:lineRule="exact"/>
        <w:ind w:left="20" w:firstLine="700"/>
        <w:jc w:val="both"/>
        <w:rPr>
          <w:sz w:val="28"/>
          <w:szCs w:val="28"/>
        </w:rPr>
      </w:pPr>
      <w:bookmarkStart w:id="41" w:name="bookmark42"/>
      <w:r w:rsidRPr="009E450E">
        <w:rPr>
          <w:sz w:val="28"/>
          <w:szCs w:val="28"/>
        </w:rPr>
        <w:t>Отличительная особенность программы шестого года обучения</w:t>
      </w:r>
      <w:bookmarkEnd w:id="41"/>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 xml:space="preserve">Учитывая, что русская музыкальная классика </w:t>
      </w:r>
      <w:r w:rsidRPr="009E450E">
        <w:rPr>
          <w:sz w:val="28"/>
          <w:szCs w:val="28"/>
          <w:lang w:val="en-US"/>
        </w:rPr>
        <w:t>XIX</w:t>
      </w:r>
      <w:r w:rsidRPr="009E450E">
        <w:rPr>
          <w:sz w:val="28"/>
          <w:szCs w:val="28"/>
        </w:rPr>
        <w:t>-</w:t>
      </w:r>
      <w:r w:rsidRPr="009E450E">
        <w:rPr>
          <w:sz w:val="28"/>
          <w:szCs w:val="28"/>
          <w:lang w:val="en-US"/>
        </w:rPr>
        <w:t>XX</w:t>
      </w:r>
      <w:r w:rsidRPr="009E450E">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2C6334" w:rsidRPr="009E450E" w:rsidRDefault="002C6334" w:rsidP="002C6334">
      <w:pPr>
        <w:pStyle w:val="21"/>
        <w:shd w:val="clear" w:color="auto" w:fill="auto"/>
        <w:spacing w:before="0" w:line="480" w:lineRule="exact"/>
        <w:ind w:left="20" w:right="20" w:firstLine="700"/>
        <w:jc w:val="both"/>
        <w:rPr>
          <w:sz w:val="28"/>
          <w:szCs w:val="28"/>
        </w:rPr>
      </w:pPr>
      <w:r w:rsidRPr="009E450E">
        <w:rPr>
          <w:sz w:val="28"/>
          <w:szCs w:val="28"/>
        </w:rPr>
        <w:t xml:space="preserve">Обозревая европейскую классику трех последних веков, необходимо найти возможность приблизить школьников к современной музыкальной </w:t>
      </w:r>
      <w:r w:rsidRPr="009E450E">
        <w:rPr>
          <w:sz w:val="28"/>
          <w:szCs w:val="28"/>
        </w:rPr>
        <w:lastRenderedPageBreak/>
        <w:t>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2C6334" w:rsidRPr="009E450E" w:rsidRDefault="002C6334" w:rsidP="002C6334">
      <w:pPr>
        <w:pStyle w:val="21"/>
        <w:shd w:val="clear" w:color="auto" w:fill="auto"/>
        <w:spacing w:before="0" w:after="416" w:line="480" w:lineRule="exact"/>
        <w:ind w:left="20" w:right="20" w:firstLine="700"/>
        <w:jc w:val="both"/>
        <w:rPr>
          <w:sz w:val="28"/>
          <w:szCs w:val="28"/>
        </w:rPr>
      </w:pPr>
      <w:r w:rsidRPr="009E450E">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rsidR="002C6334" w:rsidRPr="009E450E" w:rsidRDefault="002C6334" w:rsidP="002C6334">
      <w:pPr>
        <w:keepNext/>
        <w:keepLines/>
        <w:spacing w:line="485" w:lineRule="exact"/>
        <w:ind w:left="2780"/>
        <w:rPr>
          <w:sz w:val="28"/>
          <w:szCs w:val="28"/>
        </w:rPr>
      </w:pPr>
      <w:bookmarkStart w:id="42" w:name="bookmark43"/>
      <w:r w:rsidRPr="009E450E">
        <w:rPr>
          <w:sz w:val="28"/>
          <w:szCs w:val="28"/>
        </w:rPr>
        <w:t>Учебно-тематический план</w:t>
      </w:r>
      <w:bookmarkEnd w:id="42"/>
    </w:p>
    <w:p w:rsidR="002C6334" w:rsidRPr="009E450E" w:rsidRDefault="002C6334" w:rsidP="002C6334">
      <w:pPr>
        <w:pStyle w:val="21"/>
        <w:shd w:val="clear" w:color="auto" w:fill="auto"/>
        <w:spacing w:before="0" w:line="485" w:lineRule="exact"/>
        <w:ind w:left="20" w:right="20" w:firstLine="700"/>
        <w:jc w:val="both"/>
        <w:rPr>
          <w:sz w:val="28"/>
          <w:szCs w:val="28"/>
        </w:rPr>
        <w:sectPr w:rsidR="002C6334" w:rsidRPr="009E450E">
          <w:type w:val="continuous"/>
          <w:pgSz w:w="11905" w:h="16837"/>
          <w:pgMar w:top="931" w:right="983" w:bottom="1567" w:left="1783" w:header="0" w:footer="3" w:gutter="0"/>
          <w:cols w:space="720"/>
          <w:noEndnote/>
          <w:docGrid w:linePitch="360"/>
        </w:sectPr>
      </w:pPr>
      <w:r w:rsidRPr="009E450E">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2C6334" w:rsidRPr="009E450E" w:rsidRDefault="002C6334" w:rsidP="002C6334">
      <w:pPr>
        <w:pStyle w:val="40"/>
        <w:shd w:val="clear" w:color="auto" w:fill="auto"/>
        <w:spacing w:after="608" w:line="260" w:lineRule="exact"/>
        <w:ind w:left="2120"/>
        <w:rPr>
          <w:sz w:val="28"/>
          <w:szCs w:val="28"/>
        </w:rPr>
      </w:pPr>
      <w:r w:rsidRPr="009E450E">
        <w:rPr>
          <w:sz w:val="28"/>
          <w:szCs w:val="28"/>
        </w:rPr>
        <w:lastRenderedPageBreak/>
        <w:t>Примерный учебно-тематический план</w:t>
      </w:r>
    </w:p>
    <w:tbl>
      <w:tblPr>
        <w:tblW w:w="0" w:type="auto"/>
        <w:jc w:val="center"/>
        <w:tblLayout w:type="fixed"/>
        <w:tblCellMar>
          <w:left w:w="10" w:type="dxa"/>
          <w:right w:w="10" w:type="dxa"/>
        </w:tblCellMar>
        <w:tblLook w:val="0000" w:firstRow="0" w:lastRow="0" w:firstColumn="0" w:lastColumn="0" w:noHBand="0" w:noVBand="0"/>
      </w:tblPr>
      <w:tblGrid>
        <w:gridCol w:w="715"/>
        <w:gridCol w:w="283"/>
        <w:gridCol w:w="2693"/>
        <w:gridCol w:w="826"/>
        <w:gridCol w:w="4858"/>
      </w:tblGrid>
      <w:tr w:rsidR="002C6334" w:rsidRPr="009E450E" w:rsidTr="0030708D">
        <w:trPr>
          <w:trHeight w:val="912"/>
          <w:jc w:val="center"/>
        </w:trPr>
        <w:tc>
          <w:tcPr>
            <w:tcW w:w="998" w:type="dxa"/>
            <w:gridSpan w:val="2"/>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70"/>
              <w:framePr w:wrap="notBeside" w:vAnchor="text" w:hAnchor="text" w:xAlign="center" w:y="1"/>
              <w:shd w:val="clear" w:color="auto" w:fill="auto"/>
              <w:ind w:left="180"/>
              <w:rPr>
                <w:sz w:val="28"/>
                <w:szCs w:val="28"/>
              </w:rPr>
            </w:pPr>
            <w:r w:rsidRPr="009E450E">
              <w:rPr>
                <w:rStyle w:val="713pt"/>
                <w:sz w:val="28"/>
                <w:szCs w:val="28"/>
              </w:rPr>
              <w:lastRenderedPageBreak/>
              <w:t xml:space="preserve">№№ </w:t>
            </w:r>
            <w:r w:rsidRPr="009E450E">
              <w:rPr>
                <w:sz w:val="28"/>
                <w:szCs w:val="28"/>
              </w:rPr>
              <w:t>темы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520"/>
              <w:rPr>
                <w:sz w:val="28"/>
                <w:szCs w:val="28"/>
              </w:rPr>
            </w:pPr>
            <w:r w:rsidRPr="009E450E">
              <w:rPr>
                <w:sz w:val="28"/>
                <w:szCs w:val="28"/>
              </w:rPr>
              <w:t>Темы уроков</w:t>
            </w:r>
          </w:p>
        </w:tc>
        <w:tc>
          <w:tcPr>
            <w:tcW w:w="826" w:type="dxa"/>
            <w:tcBorders>
              <w:top w:val="single" w:sz="4" w:space="0" w:color="auto"/>
              <w:left w:val="single" w:sz="4" w:space="0" w:color="auto"/>
              <w:bottom w:val="single" w:sz="4" w:space="0" w:color="auto"/>
            </w:tcBorders>
            <w:shd w:val="clear" w:color="auto" w:fill="FFFFFF"/>
          </w:tcPr>
          <w:p w:rsidR="002C6334" w:rsidRPr="009E450E" w:rsidRDefault="002C6334" w:rsidP="0030708D">
            <w:pPr>
              <w:pStyle w:val="70"/>
              <w:framePr w:wrap="notBeside" w:vAnchor="text" w:hAnchor="text" w:xAlign="center" w:y="1"/>
              <w:shd w:val="clear" w:color="auto" w:fill="auto"/>
              <w:spacing w:line="413" w:lineRule="exact"/>
              <w:ind w:right="20"/>
              <w:jc w:val="right"/>
              <w:rPr>
                <w:sz w:val="28"/>
                <w:szCs w:val="28"/>
              </w:rPr>
            </w:pPr>
            <w:r w:rsidRPr="009E450E">
              <w:rPr>
                <w:sz w:val="28"/>
                <w:szCs w:val="28"/>
              </w:rPr>
              <w:t>кол-во часов</w:t>
            </w:r>
          </w:p>
        </w:tc>
        <w:tc>
          <w:tcPr>
            <w:tcW w:w="4858" w:type="dxa"/>
            <w:tcBorders>
              <w:top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1720"/>
              <w:rPr>
                <w:sz w:val="28"/>
                <w:szCs w:val="28"/>
              </w:rPr>
            </w:pPr>
            <w:r w:rsidRPr="009E450E">
              <w:rPr>
                <w:sz w:val="28"/>
                <w:szCs w:val="28"/>
              </w:rPr>
              <w:t>Содержание</w:t>
            </w:r>
          </w:p>
        </w:tc>
      </w:tr>
      <w:tr w:rsidR="002C6334" w:rsidRPr="009E450E" w:rsidTr="0030708D">
        <w:trPr>
          <w:trHeight w:val="490"/>
          <w:jc w:val="center"/>
        </w:trPr>
        <w:tc>
          <w:tcPr>
            <w:tcW w:w="9375" w:type="dxa"/>
            <w:gridSpan w:val="5"/>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3920"/>
              <w:rPr>
                <w:sz w:val="28"/>
                <w:szCs w:val="28"/>
              </w:rPr>
            </w:pPr>
            <w:r w:rsidRPr="009E450E">
              <w:rPr>
                <w:rStyle w:val="20"/>
                <w:rFonts w:eastAsia="Arial Unicode MS"/>
                <w:sz w:val="28"/>
                <w:szCs w:val="28"/>
              </w:rPr>
              <w:t>1</w:t>
            </w:r>
            <w:r w:rsidRPr="009E450E">
              <w:rPr>
                <w:sz w:val="28"/>
                <w:szCs w:val="28"/>
              </w:rPr>
              <w:t xml:space="preserve"> полугодие</w:t>
            </w:r>
          </w:p>
        </w:tc>
      </w:tr>
      <w:tr w:rsidR="002C6334" w:rsidRPr="009E450E" w:rsidTr="0030708D">
        <w:trPr>
          <w:trHeight w:val="145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60"/>
              <w:jc w:val="left"/>
              <w:rPr>
                <w:sz w:val="28"/>
                <w:szCs w:val="28"/>
              </w:rPr>
            </w:pPr>
            <w:r w:rsidRPr="009E450E">
              <w:rPr>
                <w:sz w:val="28"/>
                <w:szCs w:val="28"/>
              </w:rPr>
              <w:t>1</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600"/>
              <w:jc w:val="left"/>
              <w:rPr>
                <w:sz w:val="28"/>
                <w:szCs w:val="28"/>
              </w:rPr>
            </w:pPr>
            <w:r w:rsidRPr="009E450E">
              <w:rPr>
                <w:sz w:val="28"/>
                <w:szCs w:val="28"/>
              </w:rPr>
              <w:t>Вводный урок</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5" w:lineRule="exact"/>
              <w:jc w:val="both"/>
              <w:rPr>
                <w:sz w:val="28"/>
                <w:szCs w:val="28"/>
              </w:rPr>
            </w:pPr>
            <w:r w:rsidRPr="009E450E">
              <w:rPr>
                <w:sz w:val="28"/>
                <w:szCs w:val="28"/>
              </w:rPr>
              <w:t>Музыка в античном мире, в эпоху Средневековья и Ренессанса (повторение).</w:t>
            </w:r>
          </w:p>
        </w:tc>
      </w:tr>
      <w:tr w:rsidR="002C6334" w:rsidRPr="009E450E" w:rsidTr="0030708D">
        <w:trPr>
          <w:trHeight w:val="290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60"/>
              <w:jc w:val="left"/>
              <w:rPr>
                <w:sz w:val="28"/>
                <w:szCs w:val="28"/>
              </w:rPr>
            </w:pPr>
            <w:r w:rsidRPr="009E450E">
              <w:rPr>
                <w:sz w:val="28"/>
                <w:szCs w:val="28"/>
              </w:rPr>
              <w:t>2</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ind w:left="120"/>
              <w:jc w:val="left"/>
              <w:rPr>
                <w:sz w:val="28"/>
                <w:szCs w:val="28"/>
              </w:rPr>
            </w:pPr>
            <w:r w:rsidRPr="009E450E">
              <w:rPr>
                <w:sz w:val="28"/>
                <w:szCs w:val="28"/>
              </w:rPr>
              <w:t xml:space="preserve">Итальянская музыка </w:t>
            </w:r>
            <w:r w:rsidRPr="009E450E">
              <w:rPr>
                <w:sz w:val="28"/>
                <w:szCs w:val="28"/>
                <w:lang w:val="en-US"/>
              </w:rPr>
              <w:t>XVIII</w:t>
            </w:r>
            <w:r w:rsidRPr="009E450E">
              <w:rPr>
                <w:sz w:val="28"/>
                <w:szCs w:val="28"/>
              </w:rPr>
              <w:t xml:space="preserve"> века; А.Вивальди, Д.Скарлатти; скрипка и клавесин; камерный оркестр</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 xml:space="preserve">Эпоха Барокко; расцвет инструментальной музыки; формирование оркестров; жанр скрипичного концерта; </w:t>
            </w:r>
            <w:r w:rsidRPr="009E450E">
              <w:rPr>
                <w:sz w:val="28"/>
                <w:szCs w:val="28"/>
                <w:lang w:val="en-US"/>
              </w:rPr>
              <w:t>concerto</w:t>
            </w:r>
            <w:r w:rsidRPr="009E450E">
              <w:rPr>
                <w:sz w:val="28"/>
                <w:szCs w:val="28"/>
              </w:rPr>
              <w:t xml:space="preserve"> </w:t>
            </w:r>
            <w:r w:rsidRPr="009E450E">
              <w:rPr>
                <w:sz w:val="28"/>
                <w:szCs w:val="28"/>
                <w:lang w:val="en-US"/>
              </w:rPr>
              <w:t>grosso</w:t>
            </w:r>
            <w:r w:rsidRPr="009E450E">
              <w:rPr>
                <w:sz w:val="28"/>
                <w:szCs w:val="28"/>
              </w:rPr>
              <w:t>; клавирные сонаты; неаполитанская школа.</w:t>
            </w:r>
          </w:p>
        </w:tc>
      </w:tr>
      <w:tr w:rsidR="002C6334" w:rsidRPr="009E450E" w:rsidTr="0030708D">
        <w:trPr>
          <w:trHeight w:val="3874"/>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60"/>
              <w:jc w:val="left"/>
              <w:rPr>
                <w:sz w:val="28"/>
                <w:szCs w:val="28"/>
              </w:rPr>
            </w:pPr>
            <w:r w:rsidRPr="009E450E">
              <w:rPr>
                <w:sz w:val="28"/>
                <w:szCs w:val="28"/>
              </w:rPr>
              <w:t>3</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ind w:left="120"/>
              <w:jc w:val="left"/>
              <w:rPr>
                <w:sz w:val="28"/>
                <w:szCs w:val="28"/>
              </w:rPr>
            </w:pPr>
            <w:r w:rsidRPr="009E450E">
              <w:rPr>
                <w:sz w:val="28"/>
                <w:szCs w:val="28"/>
              </w:rPr>
              <w:t xml:space="preserve">Опера и оратория в </w:t>
            </w:r>
            <w:r w:rsidRPr="009E450E">
              <w:rPr>
                <w:sz w:val="28"/>
                <w:szCs w:val="28"/>
                <w:lang w:val="en-US"/>
              </w:rPr>
              <w:t>XVIII</w:t>
            </w:r>
            <w:r w:rsidRPr="009E450E">
              <w:rPr>
                <w:sz w:val="28"/>
                <w:szCs w:val="28"/>
              </w:rPr>
              <w:t xml:space="preserve"> веке; Г.Ф.Гендель, К.В.Глюк</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Монументальные вокально- 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2C6334" w:rsidRPr="009E450E" w:rsidTr="0030708D">
        <w:trPr>
          <w:trHeight w:val="340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60"/>
              <w:jc w:val="left"/>
              <w:rPr>
                <w:sz w:val="28"/>
                <w:szCs w:val="28"/>
              </w:rPr>
            </w:pPr>
            <w:r w:rsidRPr="009E450E">
              <w:rPr>
                <w:sz w:val="28"/>
                <w:szCs w:val="28"/>
              </w:rPr>
              <w:t>4</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ind w:left="120"/>
              <w:jc w:val="left"/>
              <w:rPr>
                <w:sz w:val="28"/>
                <w:szCs w:val="28"/>
              </w:rPr>
            </w:pPr>
            <w:r w:rsidRPr="009E450E">
              <w:rPr>
                <w:sz w:val="28"/>
                <w:szCs w:val="28"/>
              </w:rPr>
              <w:t xml:space="preserve">Немецкие романтики первой половины </w:t>
            </w:r>
            <w:r w:rsidRPr="009E450E">
              <w:rPr>
                <w:sz w:val="28"/>
                <w:szCs w:val="28"/>
                <w:lang w:val="en-US"/>
              </w:rPr>
              <w:t>XIX</w:t>
            </w:r>
            <w:r w:rsidRPr="009E450E">
              <w:rPr>
                <w:sz w:val="28"/>
                <w:szCs w:val="28"/>
              </w:rPr>
              <w:t xml:space="preserve"> века: К.М.Вебер, Ф.Мендельсон, Р.Шуман</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Новая стилистика; романтическая опера (увертюра, хор охотников из оперы «Волшебный стрелок»). Музыка в драматическом театре («Сон в летнюю ночь»), лирико- исповедальный характер творчества романтиков (цикл «Любовь поэта»).</w:t>
            </w:r>
          </w:p>
        </w:tc>
      </w:tr>
    </w:tbl>
    <w:p w:rsidR="002C6334" w:rsidRPr="009E450E" w:rsidRDefault="002C6334" w:rsidP="002C6334">
      <w:pPr>
        <w:rPr>
          <w:rFonts w:ascii="Times New Roman" w:hAnsi="Times New Roman" w:cs="Times New Roman"/>
          <w:sz w:val="28"/>
          <w:szCs w:val="28"/>
        </w:rPr>
        <w:sectPr w:rsidR="002C6334" w:rsidRPr="009E450E">
          <w:type w:val="continuous"/>
          <w:pgSz w:w="11905" w:h="16837"/>
          <w:pgMar w:top="1061" w:right="838" w:bottom="1810" w:left="1683" w:header="0" w:footer="3" w:gutter="0"/>
          <w:cols w:space="720"/>
          <w:noEndnote/>
          <w:docGrid w:linePitch="360"/>
        </w:sectPr>
      </w:pPr>
    </w:p>
    <w:tbl>
      <w:tblPr>
        <w:tblW w:w="0" w:type="auto"/>
        <w:jc w:val="center"/>
        <w:tblLayout w:type="fixed"/>
        <w:tblCellMar>
          <w:left w:w="10" w:type="dxa"/>
          <w:right w:w="10" w:type="dxa"/>
        </w:tblCellMar>
        <w:tblLook w:val="0000" w:firstRow="0" w:lastRow="0" w:firstColumn="0" w:lastColumn="0" w:noHBand="0" w:noVBand="0"/>
      </w:tblPr>
      <w:tblGrid>
        <w:gridCol w:w="715"/>
        <w:gridCol w:w="2976"/>
        <w:gridCol w:w="830"/>
        <w:gridCol w:w="4853"/>
      </w:tblGrid>
      <w:tr w:rsidR="002C6334" w:rsidRPr="009E450E" w:rsidTr="0030708D">
        <w:trPr>
          <w:trHeight w:val="97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lastRenderedPageBreak/>
              <w:t>5</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Ф.Лист</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1,5</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5" w:lineRule="exact"/>
              <w:jc w:val="both"/>
              <w:rPr>
                <w:sz w:val="28"/>
                <w:szCs w:val="28"/>
              </w:rPr>
            </w:pPr>
            <w:r w:rsidRPr="009E450E">
              <w:rPr>
                <w:sz w:val="28"/>
                <w:szCs w:val="28"/>
              </w:rPr>
              <w:t>Программный симфонизм, его специфика; «Прелюды».</w:t>
            </w:r>
          </w:p>
        </w:tc>
      </w:tr>
      <w:tr w:rsidR="002C6334" w:rsidRPr="009E450E" w:rsidTr="0030708D">
        <w:trPr>
          <w:trHeight w:val="145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t>6</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Г.Берлиоз</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1,5</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Программный симфонизм; гротеск в музыке; «Фантастическая» симфония 2, 4, 5 части.</w:t>
            </w:r>
          </w:p>
        </w:tc>
      </w:tr>
      <w:tr w:rsidR="002C6334" w:rsidRPr="009E450E" w:rsidTr="0030708D">
        <w:trPr>
          <w:trHeight w:val="1944"/>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t>7</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Н.Паганини</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1,5</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Виртуозы-исполнители и их творчество; Каприс №24 и сочинения Ф.Листа, И.Брамса на тему Н.Паганини.</w:t>
            </w:r>
          </w:p>
        </w:tc>
      </w:tr>
      <w:tr w:rsidR="002C6334" w:rsidRPr="009E450E" w:rsidTr="0030708D">
        <w:trPr>
          <w:trHeight w:val="2424"/>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t>8</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Д.Россини</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2C6334" w:rsidRPr="009E450E" w:rsidTr="0030708D">
        <w:trPr>
          <w:trHeight w:val="974"/>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5" w:lineRule="exact"/>
              <w:ind w:left="120"/>
              <w:jc w:val="left"/>
              <w:rPr>
                <w:sz w:val="28"/>
                <w:szCs w:val="28"/>
              </w:rPr>
            </w:pPr>
            <w:r w:rsidRPr="009E450E">
              <w:rPr>
                <w:sz w:val="28"/>
                <w:szCs w:val="28"/>
              </w:rPr>
              <w:t>Контрольный урок (семинар)</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r w:rsidR="002C6334" w:rsidRPr="009E450E" w:rsidTr="0030708D">
        <w:trPr>
          <w:trHeight w:val="494"/>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Резервный урок</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1,5</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rPr>
                <w:rFonts w:ascii="Times New Roman" w:hAnsi="Times New Roman" w:cs="Times New Roman"/>
                <w:sz w:val="28"/>
                <w:szCs w:val="28"/>
              </w:rPr>
            </w:pPr>
          </w:p>
        </w:tc>
      </w:tr>
      <w:tr w:rsidR="002C6334" w:rsidRPr="009E450E" w:rsidTr="0030708D">
        <w:trPr>
          <w:trHeight w:val="494"/>
          <w:jc w:val="center"/>
        </w:trPr>
        <w:tc>
          <w:tcPr>
            <w:tcW w:w="9374" w:type="dxa"/>
            <w:gridSpan w:val="4"/>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framePr w:wrap="notBeside" w:vAnchor="text" w:hAnchor="text" w:xAlign="center" w:y="1"/>
              <w:ind w:left="3900"/>
              <w:rPr>
                <w:sz w:val="28"/>
                <w:szCs w:val="28"/>
              </w:rPr>
            </w:pPr>
            <w:r w:rsidRPr="009E450E">
              <w:rPr>
                <w:rStyle w:val="20"/>
                <w:rFonts w:eastAsia="Arial Unicode MS"/>
                <w:sz w:val="28"/>
                <w:szCs w:val="28"/>
              </w:rPr>
              <w:t>2</w:t>
            </w:r>
            <w:r w:rsidRPr="009E450E">
              <w:rPr>
                <w:sz w:val="28"/>
                <w:szCs w:val="28"/>
              </w:rPr>
              <w:t xml:space="preserve"> полугодие</w:t>
            </w:r>
          </w:p>
        </w:tc>
      </w:tr>
      <w:tr w:rsidR="002C6334" w:rsidRPr="009E450E" w:rsidTr="0030708D">
        <w:trPr>
          <w:trHeight w:val="2424"/>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t>9</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К.Сен-Санс</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0" w:lineRule="exact"/>
              <w:jc w:val="both"/>
              <w:rPr>
                <w:sz w:val="28"/>
                <w:szCs w:val="28"/>
              </w:rPr>
            </w:pPr>
            <w:r w:rsidRPr="009E450E">
              <w:rPr>
                <w:sz w:val="28"/>
                <w:szCs w:val="28"/>
              </w:rPr>
              <w:t>Творчество французского романтика. Ознакомление со Вторым фортепианным концертом; рондо- каприччиозо (для скрипки); ария Далилы из оперы «Самсон и Далила»</w:t>
            </w:r>
          </w:p>
        </w:tc>
      </w:tr>
      <w:tr w:rsidR="002C6334" w:rsidRPr="009E450E" w:rsidTr="0030708D">
        <w:trPr>
          <w:trHeight w:val="145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t>10</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И.Брамс</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1,5</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5" w:lineRule="exact"/>
              <w:jc w:val="both"/>
              <w:rPr>
                <w:sz w:val="28"/>
                <w:szCs w:val="28"/>
              </w:rPr>
            </w:pPr>
            <w:r w:rsidRPr="009E450E">
              <w:rPr>
                <w:sz w:val="28"/>
                <w:szCs w:val="28"/>
              </w:rPr>
              <w:t>Симфонические циклы второй половины XIX века; финалы Первой и Четвертой симфоний.</w:t>
            </w:r>
          </w:p>
        </w:tc>
      </w:tr>
      <w:tr w:rsidR="002C6334" w:rsidRPr="009E450E" w:rsidTr="0030708D">
        <w:trPr>
          <w:trHeight w:val="146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40"/>
              <w:jc w:val="left"/>
              <w:rPr>
                <w:sz w:val="28"/>
                <w:szCs w:val="28"/>
              </w:rPr>
            </w:pPr>
            <w:r w:rsidRPr="009E450E">
              <w:rPr>
                <w:sz w:val="28"/>
                <w:szCs w:val="28"/>
              </w:rPr>
              <w:t>11</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120"/>
              <w:jc w:val="left"/>
              <w:rPr>
                <w:sz w:val="28"/>
                <w:szCs w:val="28"/>
              </w:rPr>
            </w:pPr>
            <w:r w:rsidRPr="009E450E">
              <w:rPr>
                <w:sz w:val="28"/>
                <w:szCs w:val="28"/>
              </w:rPr>
              <w:t>Д.Верди</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240" w:lineRule="auto"/>
              <w:ind w:left="280"/>
              <w:jc w:val="left"/>
              <w:rPr>
                <w:sz w:val="28"/>
                <w:szCs w:val="28"/>
              </w:rPr>
            </w:pPr>
            <w:r w:rsidRPr="009E450E">
              <w:rPr>
                <w:sz w:val="28"/>
                <w:szCs w:val="28"/>
              </w:rPr>
              <w:t>3</w:t>
            </w:r>
          </w:p>
        </w:tc>
        <w:tc>
          <w:tcPr>
            <w:tcW w:w="4853" w:type="dxa"/>
            <w:tcBorders>
              <w:top w:val="single" w:sz="4" w:space="0" w:color="auto"/>
              <w:left w:val="single" w:sz="4" w:space="0" w:color="auto"/>
              <w:bottom w:val="single" w:sz="4" w:space="0" w:color="auto"/>
              <w:right w:val="single" w:sz="4" w:space="0" w:color="auto"/>
            </w:tcBorders>
            <w:shd w:val="clear" w:color="auto" w:fill="FFFFFF"/>
          </w:tcPr>
          <w:p w:rsidR="002C6334" w:rsidRPr="009E450E" w:rsidRDefault="002C6334" w:rsidP="0030708D">
            <w:pPr>
              <w:pStyle w:val="21"/>
              <w:framePr w:wrap="notBeside" w:vAnchor="text" w:hAnchor="text" w:xAlign="center" w:y="1"/>
              <w:shd w:val="clear" w:color="auto" w:fill="auto"/>
              <w:spacing w:before="0" w:line="485" w:lineRule="exact"/>
              <w:jc w:val="both"/>
              <w:rPr>
                <w:sz w:val="28"/>
                <w:szCs w:val="28"/>
              </w:rPr>
            </w:pPr>
            <w:r w:rsidRPr="009E450E">
              <w:rPr>
                <w:sz w:val="28"/>
                <w:szCs w:val="28"/>
              </w:rPr>
              <w:t>Развитие оперных традиций; духовная музыка (фрагмент из «Реквиема»), ознакомление со</w:t>
            </w:r>
          </w:p>
        </w:tc>
      </w:tr>
    </w:tbl>
    <w:p w:rsidR="002C6334" w:rsidRPr="009E450E" w:rsidRDefault="002C6334" w:rsidP="002C6334">
      <w:pPr>
        <w:rPr>
          <w:rFonts w:ascii="Times New Roman" w:hAnsi="Times New Roman" w:cs="Times New Roman"/>
          <w:sz w:val="28"/>
          <w:szCs w:val="28"/>
        </w:rPr>
      </w:pPr>
    </w:p>
    <w:p w:rsidR="002C6334" w:rsidRPr="002C6334" w:rsidRDefault="002C6334"/>
    <w:sectPr w:rsidR="002C6334" w:rsidRPr="002C6334" w:rsidSect="000919BE">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276" w:rsidRDefault="00CD5276">
      <w:r>
        <w:separator/>
      </w:r>
    </w:p>
  </w:endnote>
  <w:endnote w:type="continuationSeparator" w:id="0">
    <w:p w:rsidR="00CD5276" w:rsidRDefault="00CD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276" w:rsidRDefault="00CD5276">
      <w:r>
        <w:separator/>
      </w:r>
    </w:p>
  </w:footnote>
  <w:footnote w:type="continuationSeparator" w:id="0">
    <w:p w:rsidR="00CD5276" w:rsidRDefault="00CD5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429" w:rsidRDefault="00BA70BA">
    <w:pPr>
      <w:pStyle w:val="a5"/>
      <w:framePr w:w="11899" w:h="134" w:wrap="none" w:vAnchor="text" w:hAnchor="page" w:x="4" w:y="597"/>
      <w:shd w:val="clear" w:color="auto" w:fill="auto"/>
      <w:ind w:left="10838"/>
    </w:pPr>
    <w:r>
      <w:fldChar w:fldCharType="begin"/>
    </w:r>
    <w:r>
      <w:instrText xml:space="preserve"> PAGE \* MERGEFORMAT </w:instrText>
    </w:r>
    <w:r>
      <w:fldChar w:fldCharType="separate"/>
    </w:r>
    <w:r w:rsidR="000939DC" w:rsidRPr="000939DC">
      <w:rPr>
        <w:rStyle w:val="95pt"/>
        <w:noProof/>
      </w:rPr>
      <w:t>4</w:t>
    </w:r>
    <w:r>
      <w:rPr>
        <w:rStyle w:val="95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334" w:rsidRDefault="002C6334">
    <w:pPr>
      <w:pStyle w:val="a5"/>
      <w:framePr w:w="11899" w:h="134" w:wrap="none" w:vAnchor="text" w:hAnchor="page" w:x="4" w:y="597"/>
      <w:shd w:val="clear" w:color="auto" w:fill="auto"/>
      <w:ind w:left="10838"/>
    </w:pPr>
    <w:r>
      <w:fldChar w:fldCharType="begin"/>
    </w:r>
    <w:r>
      <w:instrText xml:space="preserve"> PAGE \* MERGEFORMAT </w:instrText>
    </w:r>
    <w:r>
      <w:fldChar w:fldCharType="separate"/>
    </w:r>
    <w:r w:rsidR="000939DC" w:rsidRPr="000939DC">
      <w:rPr>
        <w:rStyle w:val="95pt"/>
        <w:noProof/>
      </w:rPr>
      <w:t>15</w:t>
    </w:r>
    <w:r>
      <w:rPr>
        <w:rStyle w:val="95pt"/>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334" w:rsidRPr="00CE771F" w:rsidRDefault="002C6334" w:rsidP="00CE771F">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334" w:rsidRDefault="002C6334">
    <w:pPr>
      <w:pStyle w:val="a5"/>
      <w:framePr w:w="11899" w:h="134" w:wrap="none" w:vAnchor="text" w:hAnchor="page" w:x="4" w:y="597"/>
      <w:shd w:val="clear" w:color="auto" w:fill="auto"/>
      <w:ind w:left="10838"/>
    </w:pPr>
    <w:r>
      <w:fldChar w:fldCharType="begin"/>
    </w:r>
    <w:r>
      <w:instrText xml:space="preserve"> PAGE \* MERGEFORMAT </w:instrText>
    </w:r>
    <w:r>
      <w:fldChar w:fldCharType="separate"/>
    </w:r>
    <w:r w:rsidR="000939DC" w:rsidRPr="000939DC">
      <w:rPr>
        <w:rStyle w:val="95pt"/>
        <w:noProof/>
      </w:rPr>
      <w:t>58</w:t>
    </w:r>
    <w:r>
      <w:rPr>
        <w:rStyle w:val="9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429" w:rsidRDefault="00BA70BA">
    <w:pPr>
      <w:pStyle w:val="a5"/>
      <w:framePr w:w="11899" w:h="134" w:wrap="none" w:vAnchor="text" w:hAnchor="page" w:x="4" w:y="597"/>
      <w:shd w:val="clear" w:color="auto" w:fill="auto"/>
      <w:ind w:left="10838"/>
    </w:pPr>
    <w:r>
      <w:fldChar w:fldCharType="begin"/>
    </w:r>
    <w:r>
      <w:instrText xml:space="preserve"> PAGE \* MERGEFORMAT </w:instrText>
    </w:r>
    <w:r>
      <w:fldChar w:fldCharType="separate"/>
    </w:r>
    <w:r w:rsidR="000939DC" w:rsidRPr="000939DC">
      <w:rPr>
        <w:rStyle w:val="95pt"/>
        <w:noProof/>
      </w:rPr>
      <w:t>60</w:t>
    </w:r>
    <w:r>
      <w:rPr>
        <w:rStyle w:val="95pt"/>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864EC"/>
    <w:multiLevelType w:val="multilevel"/>
    <w:tmpl w:val="FA82F4C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2"/>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EC15F4"/>
    <w:multiLevelType w:val="multilevel"/>
    <w:tmpl w:val="E0F0FB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C80601"/>
    <w:multiLevelType w:val="multilevel"/>
    <w:tmpl w:val="0B6ED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D01702"/>
    <w:multiLevelType w:val="multilevel"/>
    <w:tmpl w:val="C084091E"/>
    <w:lvl w:ilvl="0">
      <w:start w:val="4"/>
      <w:numFmt w:val="decimal"/>
      <w:lvlText w:val="%1."/>
      <w:lvlJc w:val="left"/>
      <w:rPr>
        <w:rFonts w:ascii="Times New Roman" w:eastAsia="Times New Roman" w:hAnsi="Times New Roman" w:cs="Times New Roman"/>
        <w:b/>
        <w:bCs/>
        <w:i/>
        <w:iCs/>
        <w:smallCaps w:val="0"/>
        <w:strike w:val="0"/>
        <w:color w:val="000000"/>
        <w:spacing w:val="1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023B49"/>
    <w:multiLevelType w:val="multilevel"/>
    <w:tmpl w:val="5694DA6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E20296"/>
    <w:multiLevelType w:val="multilevel"/>
    <w:tmpl w:val="56964F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1D0F4D"/>
    <w:multiLevelType w:val="multilevel"/>
    <w:tmpl w:val="8430A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7">
    <w:nsid w:val="5C920ED4"/>
    <w:multiLevelType w:val="multilevel"/>
    <w:tmpl w:val="303255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EA384A"/>
    <w:multiLevelType w:val="multilevel"/>
    <w:tmpl w:val="60180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B75630"/>
    <w:multiLevelType w:val="multilevel"/>
    <w:tmpl w:val="7786D4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0A5047"/>
    <w:multiLevelType w:val="multilevel"/>
    <w:tmpl w:val="FD0AE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4"/>
  </w:num>
  <w:num w:numId="4">
    <w:abstractNumId w:val="3"/>
  </w:num>
  <w:num w:numId="5">
    <w:abstractNumId w:val="1"/>
  </w:num>
  <w:num w:numId="6">
    <w:abstractNumId w:val="2"/>
  </w:num>
  <w:num w:numId="7">
    <w:abstractNumId w:val="7"/>
  </w:num>
  <w:num w:numId="8">
    <w:abstractNumId w:val="9"/>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4FED"/>
    <w:rsid w:val="00002E9C"/>
    <w:rsid w:val="000919BE"/>
    <w:rsid w:val="000939DC"/>
    <w:rsid w:val="001D1334"/>
    <w:rsid w:val="002C6334"/>
    <w:rsid w:val="00513630"/>
    <w:rsid w:val="00567CF6"/>
    <w:rsid w:val="00BA70BA"/>
    <w:rsid w:val="00CD5276"/>
    <w:rsid w:val="00E52B69"/>
    <w:rsid w:val="00FE4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13630"/>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A70BA"/>
    <w:rPr>
      <w:color w:val="0066CC"/>
      <w:u w:val="single"/>
    </w:rPr>
  </w:style>
  <w:style w:type="character" w:customStyle="1" w:styleId="2">
    <w:name w:val="Основной текст (2)_"/>
    <w:basedOn w:val="a0"/>
    <w:rsid w:val="00BA70BA"/>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Колонтитул_"/>
    <w:basedOn w:val="a0"/>
    <w:link w:val="a5"/>
    <w:rsid w:val="00BA70BA"/>
    <w:rPr>
      <w:rFonts w:ascii="Times New Roman" w:eastAsia="Times New Roman" w:hAnsi="Times New Roman" w:cs="Times New Roman"/>
      <w:sz w:val="20"/>
      <w:szCs w:val="20"/>
      <w:shd w:val="clear" w:color="auto" w:fill="FFFFFF"/>
    </w:rPr>
  </w:style>
  <w:style w:type="character" w:customStyle="1" w:styleId="95pt">
    <w:name w:val="Колонтитул + 9;5 pt"/>
    <w:basedOn w:val="a4"/>
    <w:rsid w:val="00BA70BA"/>
    <w:rPr>
      <w:rFonts w:ascii="Times New Roman" w:eastAsia="Times New Roman" w:hAnsi="Times New Roman" w:cs="Times New Roman"/>
      <w:spacing w:val="0"/>
      <w:sz w:val="19"/>
      <w:szCs w:val="19"/>
      <w:shd w:val="clear" w:color="auto" w:fill="FFFFFF"/>
    </w:rPr>
  </w:style>
  <w:style w:type="character" w:customStyle="1" w:styleId="20">
    <w:name w:val="Основной текст (2)"/>
    <w:basedOn w:val="2"/>
    <w:rsid w:val="00BA70BA"/>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Заголовок №1_"/>
    <w:basedOn w:val="a0"/>
    <w:rsid w:val="00BA70BA"/>
    <w:rPr>
      <w:rFonts w:ascii="Times New Roman" w:eastAsia="Times New Roman" w:hAnsi="Times New Roman" w:cs="Times New Roman"/>
      <w:b w:val="0"/>
      <w:bCs w:val="0"/>
      <w:i w:val="0"/>
      <w:iCs w:val="0"/>
      <w:smallCaps w:val="0"/>
      <w:strike w:val="0"/>
      <w:spacing w:val="0"/>
      <w:sz w:val="35"/>
      <w:szCs w:val="35"/>
    </w:rPr>
  </w:style>
  <w:style w:type="character" w:customStyle="1" w:styleId="10">
    <w:name w:val="Заголовок №1"/>
    <w:basedOn w:val="1"/>
    <w:rsid w:val="00BA70BA"/>
    <w:rPr>
      <w:rFonts w:ascii="Times New Roman" w:eastAsia="Times New Roman" w:hAnsi="Times New Roman" w:cs="Times New Roman"/>
      <w:b w:val="0"/>
      <w:bCs w:val="0"/>
      <w:i w:val="0"/>
      <w:iCs w:val="0"/>
      <w:smallCaps w:val="0"/>
      <w:strike w:val="0"/>
      <w:spacing w:val="0"/>
      <w:sz w:val="35"/>
      <w:szCs w:val="35"/>
    </w:rPr>
  </w:style>
  <w:style w:type="character" w:customStyle="1" w:styleId="a6">
    <w:name w:val="Основной текст_"/>
    <w:basedOn w:val="a0"/>
    <w:link w:val="21"/>
    <w:rsid w:val="00BA70BA"/>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BA70BA"/>
    <w:rPr>
      <w:rFonts w:ascii="Times New Roman" w:eastAsia="Times New Roman" w:hAnsi="Times New Roman" w:cs="Times New Roman"/>
      <w:sz w:val="23"/>
      <w:szCs w:val="23"/>
      <w:shd w:val="clear" w:color="auto" w:fill="FFFFFF"/>
    </w:rPr>
  </w:style>
  <w:style w:type="character" w:customStyle="1" w:styleId="22">
    <w:name w:val="Заголовок №2_"/>
    <w:basedOn w:val="a0"/>
    <w:rsid w:val="00BA70BA"/>
    <w:rPr>
      <w:rFonts w:ascii="Times New Roman" w:eastAsia="Times New Roman" w:hAnsi="Times New Roman" w:cs="Times New Roman"/>
      <w:b w:val="0"/>
      <w:bCs w:val="0"/>
      <w:i w:val="0"/>
      <w:iCs w:val="0"/>
      <w:smallCaps w:val="0"/>
      <w:strike w:val="0"/>
      <w:spacing w:val="0"/>
      <w:sz w:val="26"/>
      <w:szCs w:val="26"/>
    </w:rPr>
  </w:style>
  <w:style w:type="character" w:customStyle="1" w:styleId="23">
    <w:name w:val="Заголовок №2"/>
    <w:basedOn w:val="22"/>
    <w:rsid w:val="00BA70BA"/>
    <w:rPr>
      <w:rFonts w:ascii="Times New Roman" w:eastAsia="Times New Roman" w:hAnsi="Times New Roman" w:cs="Times New Roman"/>
      <w:b w:val="0"/>
      <w:bCs w:val="0"/>
      <w:i w:val="0"/>
      <w:iCs w:val="0"/>
      <w:smallCaps w:val="0"/>
      <w:strike w:val="0"/>
      <w:spacing w:val="0"/>
      <w:sz w:val="26"/>
      <w:szCs w:val="26"/>
    </w:rPr>
  </w:style>
  <w:style w:type="character" w:customStyle="1" w:styleId="220">
    <w:name w:val="Заголовок №2 (2)_"/>
    <w:basedOn w:val="a0"/>
    <w:link w:val="221"/>
    <w:rsid w:val="00BA70BA"/>
    <w:rPr>
      <w:rFonts w:ascii="Times New Roman" w:eastAsia="Times New Roman" w:hAnsi="Times New Roman" w:cs="Times New Roman"/>
      <w:sz w:val="26"/>
      <w:szCs w:val="26"/>
      <w:shd w:val="clear" w:color="auto" w:fill="FFFFFF"/>
    </w:rPr>
  </w:style>
  <w:style w:type="character" w:customStyle="1" w:styleId="22125pt0pt">
    <w:name w:val="Заголовок №2 (2) + 12;5 pt;Интервал 0 pt"/>
    <w:basedOn w:val="220"/>
    <w:rsid w:val="00BA70BA"/>
    <w:rPr>
      <w:rFonts w:ascii="Times New Roman" w:eastAsia="Times New Roman" w:hAnsi="Times New Roman" w:cs="Times New Roman"/>
      <w:spacing w:val="10"/>
      <w:sz w:val="25"/>
      <w:szCs w:val="25"/>
      <w:shd w:val="clear" w:color="auto" w:fill="FFFFFF"/>
    </w:rPr>
  </w:style>
  <w:style w:type="character" w:customStyle="1" w:styleId="4">
    <w:name w:val="Основной текст (4)_"/>
    <w:basedOn w:val="a0"/>
    <w:link w:val="40"/>
    <w:rsid w:val="00BA70BA"/>
    <w:rPr>
      <w:rFonts w:ascii="Times New Roman" w:eastAsia="Times New Roman" w:hAnsi="Times New Roman" w:cs="Times New Roman"/>
      <w:sz w:val="26"/>
      <w:szCs w:val="26"/>
      <w:shd w:val="clear" w:color="auto" w:fill="FFFFFF"/>
    </w:rPr>
  </w:style>
  <w:style w:type="character" w:customStyle="1" w:styleId="4125pt0pt">
    <w:name w:val="Основной текст (4) + 12;5 pt;Интервал 0 pt"/>
    <w:basedOn w:val="4"/>
    <w:rsid w:val="00BA70BA"/>
    <w:rPr>
      <w:rFonts w:ascii="Times New Roman" w:eastAsia="Times New Roman" w:hAnsi="Times New Roman" w:cs="Times New Roman"/>
      <w:spacing w:val="10"/>
      <w:sz w:val="25"/>
      <w:szCs w:val="25"/>
      <w:shd w:val="clear" w:color="auto" w:fill="FFFFFF"/>
    </w:rPr>
  </w:style>
  <w:style w:type="character" w:customStyle="1" w:styleId="5">
    <w:name w:val="Основной текст (5)_"/>
    <w:basedOn w:val="a0"/>
    <w:link w:val="50"/>
    <w:rsid w:val="00BA70BA"/>
    <w:rPr>
      <w:rFonts w:ascii="Times New Roman" w:eastAsia="Times New Roman" w:hAnsi="Times New Roman" w:cs="Times New Roman"/>
      <w:sz w:val="20"/>
      <w:szCs w:val="20"/>
      <w:shd w:val="clear" w:color="auto" w:fill="FFFFFF"/>
    </w:rPr>
  </w:style>
  <w:style w:type="character" w:customStyle="1" w:styleId="a7">
    <w:name w:val="Основной текст + Полужирный;Курсив"/>
    <w:basedOn w:val="a6"/>
    <w:rsid w:val="00BA70BA"/>
    <w:rPr>
      <w:rFonts w:ascii="Times New Roman" w:eastAsia="Times New Roman" w:hAnsi="Times New Roman" w:cs="Times New Roman"/>
      <w:b/>
      <w:bCs/>
      <w:i/>
      <w:iCs/>
      <w:sz w:val="26"/>
      <w:szCs w:val="26"/>
      <w:shd w:val="clear" w:color="auto" w:fill="FFFFFF"/>
    </w:rPr>
  </w:style>
  <w:style w:type="character" w:customStyle="1" w:styleId="a8">
    <w:name w:val="Основной текст + Курсив"/>
    <w:basedOn w:val="a6"/>
    <w:rsid w:val="00BA70BA"/>
    <w:rPr>
      <w:rFonts w:ascii="Times New Roman" w:eastAsia="Times New Roman" w:hAnsi="Times New Roman" w:cs="Times New Roman"/>
      <w:i/>
      <w:iCs/>
      <w:sz w:val="26"/>
      <w:szCs w:val="26"/>
      <w:shd w:val="clear" w:color="auto" w:fill="FFFFFF"/>
    </w:rPr>
  </w:style>
  <w:style w:type="character" w:customStyle="1" w:styleId="6">
    <w:name w:val="Основной текст (6)_"/>
    <w:basedOn w:val="a0"/>
    <w:link w:val="60"/>
    <w:rsid w:val="00BA70BA"/>
    <w:rPr>
      <w:rFonts w:ascii="Times New Roman" w:eastAsia="Times New Roman" w:hAnsi="Times New Roman" w:cs="Times New Roman"/>
      <w:sz w:val="26"/>
      <w:szCs w:val="26"/>
      <w:shd w:val="clear" w:color="auto" w:fill="FFFFFF"/>
    </w:rPr>
  </w:style>
  <w:style w:type="character" w:customStyle="1" w:styleId="61">
    <w:name w:val="Основной текст (6) + Не курсив"/>
    <w:basedOn w:val="6"/>
    <w:rsid w:val="00BA70BA"/>
    <w:rPr>
      <w:rFonts w:ascii="Times New Roman" w:eastAsia="Times New Roman" w:hAnsi="Times New Roman" w:cs="Times New Roman"/>
      <w:i/>
      <w:iCs/>
      <w:sz w:val="26"/>
      <w:szCs w:val="26"/>
      <w:shd w:val="clear" w:color="auto" w:fill="FFFFFF"/>
    </w:rPr>
  </w:style>
  <w:style w:type="character" w:customStyle="1" w:styleId="125pt0pt">
    <w:name w:val="Основной текст + 12;5 pt;Полужирный;Курсив;Интервал 0 pt"/>
    <w:basedOn w:val="a6"/>
    <w:rsid w:val="00BA70BA"/>
    <w:rPr>
      <w:rFonts w:ascii="Times New Roman" w:eastAsia="Times New Roman" w:hAnsi="Times New Roman" w:cs="Times New Roman"/>
      <w:b/>
      <w:bCs/>
      <w:i/>
      <w:iCs/>
      <w:spacing w:val="10"/>
      <w:sz w:val="25"/>
      <w:szCs w:val="25"/>
      <w:shd w:val="clear" w:color="auto" w:fill="FFFFFF"/>
    </w:rPr>
  </w:style>
  <w:style w:type="character" w:customStyle="1" w:styleId="41">
    <w:name w:val="Основной текст (4) + Не курсив"/>
    <w:basedOn w:val="4"/>
    <w:rsid w:val="00BA70BA"/>
    <w:rPr>
      <w:rFonts w:ascii="Times New Roman" w:eastAsia="Times New Roman" w:hAnsi="Times New Roman" w:cs="Times New Roman"/>
      <w:i/>
      <w:iCs/>
      <w:sz w:val="26"/>
      <w:szCs w:val="26"/>
      <w:shd w:val="clear" w:color="auto" w:fill="FFFFFF"/>
    </w:rPr>
  </w:style>
  <w:style w:type="character" w:customStyle="1" w:styleId="a9">
    <w:name w:val="Основной текст + Полужирный"/>
    <w:basedOn w:val="a6"/>
    <w:rsid w:val="00BA70BA"/>
    <w:rPr>
      <w:rFonts w:ascii="Times New Roman" w:eastAsia="Times New Roman" w:hAnsi="Times New Roman" w:cs="Times New Roman"/>
      <w:b/>
      <w:bCs/>
      <w:sz w:val="26"/>
      <w:szCs w:val="26"/>
      <w:shd w:val="clear" w:color="auto" w:fill="FFFFFF"/>
    </w:rPr>
  </w:style>
  <w:style w:type="character" w:customStyle="1" w:styleId="7">
    <w:name w:val="Основной текст (7)_"/>
    <w:basedOn w:val="a0"/>
    <w:link w:val="70"/>
    <w:rsid w:val="00BA70BA"/>
    <w:rPr>
      <w:rFonts w:ascii="Times New Roman" w:eastAsia="Times New Roman" w:hAnsi="Times New Roman" w:cs="Times New Roman"/>
      <w:sz w:val="23"/>
      <w:szCs w:val="23"/>
      <w:shd w:val="clear" w:color="auto" w:fill="FFFFFF"/>
    </w:rPr>
  </w:style>
  <w:style w:type="character" w:customStyle="1" w:styleId="713pt">
    <w:name w:val="Основной текст (7) + 13 pt"/>
    <w:basedOn w:val="7"/>
    <w:rsid w:val="00BA70BA"/>
    <w:rPr>
      <w:rFonts w:ascii="Times New Roman" w:eastAsia="Times New Roman" w:hAnsi="Times New Roman" w:cs="Times New Roman"/>
      <w:sz w:val="26"/>
      <w:szCs w:val="26"/>
      <w:shd w:val="clear" w:color="auto" w:fill="FFFFFF"/>
    </w:rPr>
  </w:style>
  <w:style w:type="character" w:customStyle="1" w:styleId="42">
    <w:name w:val="Основной текст (4) + Не полужирный;Не курсив"/>
    <w:basedOn w:val="4"/>
    <w:rsid w:val="00BA70BA"/>
    <w:rPr>
      <w:rFonts w:ascii="Times New Roman" w:eastAsia="Times New Roman" w:hAnsi="Times New Roman" w:cs="Times New Roman"/>
      <w:b/>
      <w:bCs/>
      <w:i/>
      <w:iCs/>
      <w:sz w:val="26"/>
      <w:szCs w:val="26"/>
      <w:shd w:val="clear" w:color="auto" w:fill="FFFFFF"/>
    </w:rPr>
  </w:style>
  <w:style w:type="character" w:customStyle="1" w:styleId="aa">
    <w:name w:val="Подпись к таблице_"/>
    <w:basedOn w:val="a0"/>
    <w:link w:val="ab"/>
    <w:rsid w:val="00BA70BA"/>
    <w:rPr>
      <w:rFonts w:ascii="Times New Roman" w:eastAsia="Times New Roman" w:hAnsi="Times New Roman" w:cs="Times New Roman"/>
      <w:sz w:val="26"/>
      <w:szCs w:val="26"/>
      <w:shd w:val="clear" w:color="auto" w:fill="FFFFFF"/>
    </w:rPr>
  </w:style>
  <w:style w:type="character" w:customStyle="1" w:styleId="11">
    <w:name w:val="Основной текст1"/>
    <w:basedOn w:val="a6"/>
    <w:rsid w:val="00BA70BA"/>
    <w:rPr>
      <w:rFonts w:ascii="Times New Roman" w:eastAsia="Times New Roman" w:hAnsi="Times New Roman" w:cs="Times New Roman"/>
      <w:sz w:val="26"/>
      <w:szCs w:val="26"/>
      <w:shd w:val="clear" w:color="auto" w:fill="FFFFFF"/>
    </w:rPr>
  </w:style>
  <w:style w:type="character" w:customStyle="1" w:styleId="8">
    <w:name w:val="Основной текст (8)_"/>
    <w:basedOn w:val="a0"/>
    <w:rsid w:val="00BA70BA"/>
    <w:rPr>
      <w:rFonts w:ascii="Times New Roman" w:eastAsia="Times New Roman" w:hAnsi="Times New Roman" w:cs="Times New Roman"/>
      <w:b w:val="0"/>
      <w:bCs w:val="0"/>
      <w:i w:val="0"/>
      <w:iCs w:val="0"/>
      <w:smallCaps w:val="0"/>
      <w:strike w:val="0"/>
      <w:spacing w:val="0"/>
      <w:sz w:val="30"/>
      <w:szCs w:val="30"/>
    </w:rPr>
  </w:style>
  <w:style w:type="character" w:customStyle="1" w:styleId="80">
    <w:name w:val="Основной текст (8)"/>
    <w:basedOn w:val="8"/>
    <w:rsid w:val="00BA70BA"/>
    <w:rPr>
      <w:rFonts w:ascii="Times New Roman" w:eastAsia="Times New Roman" w:hAnsi="Times New Roman" w:cs="Times New Roman"/>
      <w:b w:val="0"/>
      <w:bCs w:val="0"/>
      <w:i w:val="0"/>
      <w:iCs w:val="0"/>
      <w:smallCaps w:val="0"/>
      <w:strike w:val="0"/>
      <w:spacing w:val="0"/>
      <w:sz w:val="30"/>
      <w:szCs w:val="30"/>
      <w:u w:val="single"/>
    </w:rPr>
  </w:style>
  <w:style w:type="character" w:customStyle="1" w:styleId="813pt">
    <w:name w:val="Основной текст (8) + 13 pt"/>
    <w:basedOn w:val="8"/>
    <w:rsid w:val="00BA70BA"/>
    <w:rPr>
      <w:rFonts w:ascii="Times New Roman" w:eastAsia="Times New Roman" w:hAnsi="Times New Roman" w:cs="Times New Roman"/>
      <w:b w:val="0"/>
      <w:bCs w:val="0"/>
      <w:i w:val="0"/>
      <w:iCs w:val="0"/>
      <w:smallCaps w:val="0"/>
      <w:strike w:val="0"/>
      <w:spacing w:val="0"/>
      <w:sz w:val="26"/>
      <w:szCs w:val="26"/>
      <w:u w:val="single"/>
    </w:rPr>
  </w:style>
  <w:style w:type="paragraph" w:customStyle="1" w:styleId="a5">
    <w:name w:val="Колонтитул"/>
    <w:basedOn w:val="a"/>
    <w:link w:val="a4"/>
    <w:rsid w:val="00BA70BA"/>
    <w:pPr>
      <w:shd w:val="clear" w:color="auto" w:fill="FFFFFF"/>
    </w:pPr>
    <w:rPr>
      <w:rFonts w:ascii="Times New Roman" w:eastAsia="Times New Roman" w:hAnsi="Times New Roman" w:cs="Times New Roman"/>
      <w:color w:val="auto"/>
      <w:sz w:val="20"/>
      <w:szCs w:val="20"/>
      <w:lang w:val="ru-RU" w:eastAsia="en-US"/>
    </w:rPr>
  </w:style>
  <w:style w:type="paragraph" w:customStyle="1" w:styleId="21">
    <w:name w:val="Основной текст2"/>
    <w:basedOn w:val="a"/>
    <w:link w:val="a6"/>
    <w:rsid w:val="00BA70BA"/>
    <w:pPr>
      <w:shd w:val="clear" w:color="auto" w:fill="FFFFFF"/>
      <w:spacing w:before="5340" w:line="0" w:lineRule="atLeast"/>
      <w:jc w:val="center"/>
    </w:pPr>
    <w:rPr>
      <w:rFonts w:ascii="Times New Roman" w:eastAsia="Times New Roman" w:hAnsi="Times New Roman" w:cs="Times New Roman"/>
      <w:color w:val="auto"/>
      <w:sz w:val="26"/>
      <w:szCs w:val="26"/>
      <w:lang w:val="ru-RU" w:eastAsia="en-US"/>
    </w:rPr>
  </w:style>
  <w:style w:type="paragraph" w:customStyle="1" w:styleId="30">
    <w:name w:val="Основной текст (3)"/>
    <w:basedOn w:val="a"/>
    <w:link w:val="3"/>
    <w:rsid w:val="00BA70BA"/>
    <w:pPr>
      <w:shd w:val="clear" w:color="auto" w:fill="FFFFFF"/>
      <w:spacing w:before="240" w:line="274" w:lineRule="exact"/>
    </w:pPr>
    <w:rPr>
      <w:rFonts w:ascii="Times New Roman" w:eastAsia="Times New Roman" w:hAnsi="Times New Roman" w:cs="Times New Roman"/>
      <w:color w:val="auto"/>
      <w:sz w:val="23"/>
      <w:szCs w:val="23"/>
      <w:lang w:val="ru-RU" w:eastAsia="en-US"/>
    </w:rPr>
  </w:style>
  <w:style w:type="paragraph" w:customStyle="1" w:styleId="221">
    <w:name w:val="Заголовок №2 (2)"/>
    <w:basedOn w:val="a"/>
    <w:link w:val="220"/>
    <w:rsid w:val="00BA70BA"/>
    <w:pPr>
      <w:shd w:val="clear" w:color="auto" w:fill="FFFFFF"/>
      <w:spacing w:before="720" w:line="480" w:lineRule="exact"/>
      <w:ind w:hanging="1280"/>
      <w:jc w:val="both"/>
      <w:outlineLvl w:val="1"/>
    </w:pPr>
    <w:rPr>
      <w:rFonts w:ascii="Times New Roman" w:eastAsia="Times New Roman" w:hAnsi="Times New Roman" w:cs="Times New Roman"/>
      <w:color w:val="auto"/>
      <w:sz w:val="26"/>
      <w:szCs w:val="26"/>
      <w:lang w:val="ru-RU" w:eastAsia="en-US"/>
    </w:rPr>
  </w:style>
  <w:style w:type="paragraph" w:customStyle="1" w:styleId="40">
    <w:name w:val="Основной текст (4)"/>
    <w:basedOn w:val="a"/>
    <w:link w:val="4"/>
    <w:rsid w:val="00BA70BA"/>
    <w:pPr>
      <w:shd w:val="clear" w:color="auto" w:fill="FFFFFF"/>
      <w:spacing w:line="0" w:lineRule="atLeast"/>
    </w:pPr>
    <w:rPr>
      <w:rFonts w:ascii="Times New Roman" w:eastAsia="Times New Roman" w:hAnsi="Times New Roman" w:cs="Times New Roman"/>
      <w:color w:val="auto"/>
      <w:sz w:val="26"/>
      <w:szCs w:val="26"/>
      <w:lang w:val="ru-RU" w:eastAsia="en-US"/>
    </w:rPr>
  </w:style>
  <w:style w:type="paragraph" w:customStyle="1" w:styleId="50">
    <w:name w:val="Основной текст (5)"/>
    <w:basedOn w:val="a"/>
    <w:link w:val="5"/>
    <w:rsid w:val="00BA70BA"/>
    <w:pPr>
      <w:shd w:val="clear" w:color="auto" w:fill="FFFFFF"/>
      <w:spacing w:line="0" w:lineRule="atLeast"/>
    </w:pPr>
    <w:rPr>
      <w:rFonts w:ascii="Times New Roman" w:eastAsia="Times New Roman" w:hAnsi="Times New Roman" w:cs="Times New Roman"/>
      <w:color w:val="auto"/>
      <w:sz w:val="20"/>
      <w:szCs w:val="20"/>
      <w:lang w:val="ru-RU" w:eastAsia="en-US"/>
    </w:rPr>
  </w:style>
  <w:style w:type="paragraph" w:customStyle="1" w:styleId="60">
    <w:name w:val="Основной текст (6)"/>
    <w:basedOn w:val="a"/>
    <w:link w:val="6"/>
    <w:rsid w:val="00BA70BA"/>
    <w:pPr>
      <w:shd w:val="clear" w:color="auto" w:fill="FFFFFF"/>
      <w:spacing w:line="480" w:lineRule="exact"/>
      <w:jc w:val="both"/>
    </w:pPr>
    <w:rPr>
      <w:rFonts w:ascii="Times New Roman" w:eastAsia="Times New Roman" w:hAnsi="Times New Roman" w:cs="Times New Roman"/>
      <w:color w:val="auto"/>
      <w:sz w:val="26"/>
      <w:szCs w:val="26"/>
      <w:lang w:val="ru-RU" w:eastAsia="en-US"/>
    </w:rPr>
  </w:style>
  <w:style w:type="paragraph" w:customStyle="1" w:styleId="70">
    <w:name w:val="Основной текст (7)"/>
    <w:basedOn w:val="a"/>
    <w:link w:val="7"/>
    <w:rsid w:val="00BA70BA"/>
    <w:pPr>
      <w:shd w:val="clear" w:color="auto" w:fill="FFFFFF"/>
      <w:spacing w:line="442" w:lineRule="exact"/>
    </w:pPr>
    <w:rPr>
      <w:rFonts w:ascii="Times New Roman" w:eastAsia="Times New Roman" w:hAnsi="Times New Roman" w:cs="Times New Roman"/>
      <w:color w:val="auto"/>
      <w:sz w:val="23"/>
      <w:szCs w:val="23"/>
      <w:lang w:val="ru-RU" w:eastAsia="en-US"/>
    </w:rPr>
  </w:style>
  <w:style w:type="paragraph" w:customStyle="1" w:styleId="ab">
    <w:name w:val="Подпись к таблице"/>
    <w:basedOn w:val="a"/>
    <w:link w:val="aa"/>
    <w:rsid w:val="00BA70BA"/>
    <w:pPr>
      <w:shd w:val="clear" w:color="auto" w:fill="FFFFFF"/>
      <w:spacing w:line="0" w:lineRule="atLeast"/>
    </w:pPr>
    <w:rPr>
      <w:rFonts w:ascii="Times New Roman" w:eastAsia="Times New Roman" w:hAnsi="Times New Roman" w:cs="Times New Roman"/>
      <w:color w:val="auto"/>
      <w:sz w:val="26"/>
      <w:szCs w:val="26"/>
      <w:lang w:val="ru-RU" w:eastAsia="en-US"/>
    </w:rPr>
  </w:style>
  <w:style w:type="paragraph" w:styleId="ac">
    <w:name w:val="header"/>
    <w:basedOn w:val="a"/>
    <w:link w:val="ad"/>
    <w:uiPriority w:val="99"/>
    <w:semiHidden/>
    <w:unhideWhenUsed/>
    <w:rsid w:val="00BA70BA"/>
    <w:pPr>
      <w:tabs>
        <w:tab w:val="center" w:pos="4677"/>
        <w:tab w:val="right" w:pos="9355"/>
      </w:tabs>
    </w:pPr>
    <w:rPr>
      <w:lang w:val="ru-RU"/>
    </w:rPr>
  </w:style>
  <w:style w:type="character" w:customStyle="1" w:styleId="ad">
    <w:name w:val="Верхний колонтитул Знак"/>
    <w:basedOn w:val="a0"/>
    <w:link w:val="ac"/>
    <w:uiPriority w:val="99"/>
    <w:semiHidden/>
    <w:rsid w:val="00BA70BA"/>
    <w:rPr>
      <w:rFonts w:ascii="Arial Unicode MS" w:eastAsia="Arial Unicode MS" w:hAnsi="Arial Unicode MS" w:cs="Arial Unicode MS"/>
      <w:color w:val="000000"/>
      <w:sz w:val="24"/>
      <w:szCs w:val="24"/>
      <w:lang w:eastAsia="ru-RU"/>
    </w:rPr>
  </w:style>
  <w:style w:type="paragraph" w:styleId="ae">
    <w:name w:val="footer"/>
    <w:basedOn w:val="a"/>
    <w:link w:val="af"/>
    <w:uiPriority w:val="99"/>
    <w:semiHidden/>
    <w:unhideWhenUsed/>
    <w:rsid w:val="00BA70BA"/>
    <w:pPr>
      <w:tabs>
        <w:tab w:val="center" w:pos="4677"/>
        <w:tab w:val="right" w:pos="9355"/>
      </w:tabs>
    </w:pPr>
    <w:rPr>
      <w:lang w:val="ru-RU"/>
    </w:rPr>
  </w:style>
  <w:style w:type="character" w:customStyle="1" w:styleId="af">
    <w:name w:val="Нижний колонтитул Знак"/>
    <w:basedOn w:val="a0"/>
    <w:link w:val="ae"/>
    <w:uiPriority w:val="99"/>
    <w:semiHidden/>
    <w:rsid w:val="00BA70BA"/>
    <w:rPr>
      <w:rFonts w:ascii="Arial Unicode MS" w:eastAsia="Arial Unicode MS" w:hAnsi="Arial Unicode MS" w:cs="Arial Unicode MS"/>
      <w:color w:val="000000"/>
      <w:sz w:val="24"/>
      <w:szCs w:val="24"/>
      <w:lang w:eastAsia="ru-RU"/>
    </w:rPr>
  </w:style>
  <w:style w:type="paragraph" w:styleId="af0">
    <w:name w:val="No Spacing"/>
    <w:uiPriority w:val="1"/>
    <w:qFormat/>
    <w:rsid w:val="00BA70BA"/>
    <w:pPr>
      <w:spacing w:after="0" w:line="240" w:lineRule="auto"/>
    </w:pPr>
    <w:rPr>
      <w:rFonts w:ascii="Arial Unicode MS" w:eastAsia="Arial Unicode MS" w:hAnsi="Arial Unicode MS" w:cs="Arial Unicode MS"/>
      <w:color w:val="000000"/>
      <w:sz w:val="24"/>
      <w:szCs w:val="24"/>
      <w:lang w:eastAsia="ru-RU"/>
    </w:rPr>
  </w:style>
  <w:style w:type="table" w:styleId="af1">
    <w:name w:val="Table Grid"/>
    <w:basedOn w:val="a1"/>
    <w:uiPriority w:val="59"/>
    <w:rsid w:val="00E5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4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60</Pages>
  <Words>11141</Words>
  <Characters>63509</Characters>
  <Application>Microsoft Office Word</Application>
  <DocSecurity>0</DocSecurity>
  <Lines>529</Lines>
  <Paragraphs>149</Paragraphs>
  <ScaleCrop>false</ScaleCrop>
  <Company/>
  <LinksUpToDate>false</LinksUpToDate>
  <CharactersWithSpaces>74501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9</cp:revision>
  <dcterms:created xsi:type="dcterms:W3CDTF">2016-04-13T13:30:00Z</dcterms:created>
  <dcterms:modified xsi:type="dcterms:W3CDTF">2017-10-04T09:49:00Z</dcterms:modified>
</cp:coreProperties>
</file>